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6D1BF" w14:textId="6BA57C8C" w:rsidR="00F45E18" w:rsidRPr="00A25B70" w:rsidRDefault="00343DF5" w:rsidP="00A25B70">
      <w:pPr>
        <w:autoSpaceDE w:val="0"/>
        <w:autoSpaceDN w:val="0"/>
        <w:adjustRightInd w:val="0"/>
        <w:spacing w:after="0" w:line="276" w:lineRule="auto"/>
        <w:contextualSpacing/>
        <w:jc w:val="both"/>
        <w:rPr>
          <w:rFonts w:ascii="Times New Roman" w:eastAsia="BookAntiqua" w:hAnsi="Times New Roman"/>
          <w:i/>
          <w:lang w:eastAsia="pl-PL"/>
        </w:rPr>
      </w:pPr>
      <w:r w:rsidRPr="00A25B70">
        <w:rPr>
          <w:rFonts w:ascii="Times New Roman" w:eastAsia="BookAntiqua" w:hAnsi="Times New Roman"/>
          <w:i/>
          <w:lang w:eastAsia="pl-PL"/>
        </w:rPr>
        <w:t xml:space="preserve">Dopuszcza się </w:t>
      </w:r>
      <w:r w:rsidR="00F45E18" w:rsidRPr="00A25B70">
        <w:rPr>
          <w:rFonts w:ascii="Times New Roman" w:eastAsia="BookAntiqua" w:hAnsi="Times New Roman"/>
          <w:i/>
          <w:lang w:eastAsia="pl-PL"/>
        </w:rPr>
        <w:t>zawarcie umowy na wzorze umowy obowiązującym u wybranego Wykonawcy,</w:t>
      </w:r>
      <w:r w:rsidR="00F45E18" w:rsidRPr="00A25B70">
        <w:rPr>
          <w:rFonts w:ascii="Times New Roman" w:eastAsia="Times New Roman" w:hAnsi="Times New Roman"/>
          <w:i/>
        </w:rPr>
        <w:t xml:space="preserve"> który będzie uwzględniał poniższe istotne postanowienia umowy.</w:t>
      </w:r>
    </w:p>
    <w:p w14:paraId="29D5C141" w14:textId="77777777" w:rsidR="00F45E18" w:rsidRPr="00A25B70" w:rsidRDefault="00F45E18" w:rsidP="00871454">
      <w:pPr>
        <w:spacing w:after="0" w:line="276" w:lineRule="auto"/>
        <w:contextualSpacing/>
        <w:rPr>
          <w:rFonts w:ascii="Times New Roman" w:eastAsia="Times New Roman" w:hAnsi="Times New Roman"/>
          <w:b/>
          <w:bCs/>
          <w:lang w:eastAsia="pl-PL"/>
        </w:rPr>
      </w:pPr>
    </w:p>
    <w:p w14:paraId="79A229DD" w14:textId="47ABEDFC" w:rsidR="003B0BFD" w:rsidRPr="00A25B70" w:rsidRDefault="003B0BFD" w:rsidP="00A25B70">
      <w:pPr>
        <w:spacing w:after="0" w:line="276" w:lineRule="auto"/>
        <w:contextualSpacing/>
        <w:jc w:val="center"/>
        <w:rPr>
          <w:rFonts w:ascii="Times New Roman" w:eastAsia="Times New Roman" w:hAnsi="Times New Roman"/>
          <w:lang w:eastAsia="pl-PL"/>
        </w:rPr>
      </w:pPr>
      <w:r w:rsidRPr="00A25B70">
        <w:rPr>
          <w:rFonts w:ascii="Times New Roman" w:eastAsia="Times New Roman" w:hAnsi="Times New Roman"/>
          <w:b/>
          <w:bCs/>
          <w:lang w:eastAsia="pl-PL"/>
        </w:rPr>
        <w:t xml:space="preserve">UMOWA NR </w:t>
      </w:r>
      <w:r w:rsidRPr="00A25B70">
        <w:rPr>
          <w:rFonts w:ascii="Times New Roman" w:eastAsia="Times New Roman" w:hAnsi="Times New Roman"/>
          <w:b/>
          <w:lang w:eastAsia="pl-PL"/>
        </w:rPr>
        <w:t>………………………………</w:t>
      </w:r>
    </w:p>
    <w:p w14:paraId="5D2CFF4A" w14:textId="77777777" w:rsidR="003B0BFD" w:rsidRPr="00A25B70" w:rsidRDefault="003B0BFD" w:rsidP="00A25B70">
      <w:pPr>
        <w:spacing w:after="0" w:line="276" w:lineRule="auto"/>
        <w:contextualSpacing/>
        <w:jc w:val="center"/>
        <w:rPr>
          <w:rFonts w:ascii="Times New Roman" w:eastAsia="Times New Roman" w:hAnsi="Times New Roman"/>
          <w:b/>
          <w:bCs/>
          <w:lang w:eastAsia="pl-PL"/>
        </w:rPr>
      </w:pPr>
      <w:r w:rsidRPr="00A25B70">
        <w:rPr>
          <w:rFonts w:ascii="Times New Roman" w:eastAsia="Times New Roman" w:hAnsi="Times New Roman"/>
          <w:b/>
          <w:bCs/>
          <w:lang w:eastAsia="pl-PL"/>
        </w:rPr>
        <w:t>zawarta w Łodygowicach w dniu …</w:t>
      </w:r>
      <w:proofErr w:type="gramStart"/>
      <w:r w:rsidRPr="00A25B70">
        <w:rPr>
          <w:rFonts w:ascii="Times New Roman" w:eastAsia="Times New Roman" w:hAnsi="Times New Roman"/>
          <w:b/>
          <w:bCs/>
          <w:lang w:eastAsia="pl-PL"/>
        </w:rPr>
        <w:t>…….</w:t>
      </w:r>
      <w:proofErr w:type="gramEnd"/>
      <w:r w:rsidRPr="00A25B70">
        <w:rPr>
          <w:rFonts w:ascii="Times New Roman" w:eastAsia="Times New Roman" w:hAnsi="Times New Roman"/>
          <w:b/>
          <w:bCs/>
          <w:lang w:eastAsia="pl-PL"/>
        </w:rPr>
        <w:t xml:space="preserve">. </w:t>
      </w:r>
      <w:proofErr w:type="gramStart"/>
      <w:r w:rsidRPr="00A25B70">
        <w:rPr>
          <w:rFonts w:ascii="Times New Roman" w:eastAsia="Times New Roman" w:hAnsi="Times New Roman"/>
          <w:b/>
          <w:bCs/>
          <w:lang w:eastAsia="pl-PL"/>
        </w:rPr>
        <w:t>r .</w:t>
      </w:r>
      <w:proofErr w:type="gramEnd"/>
    </w:p>
    <w:p w14:paraId="224AAB67" w14:textId="77777777" w:rsidR="003B0BFD" w:rsidRPr="00A25B70" w:rsidRDefault="003B0BFD" w:rsidP="00A25B70">
      <w:pPr>
        <w:spacing w:after="0" w:line="276" w:lineRule="auto"/>
        <w:contextualSpacing/>
        <w:jc w:val="center"/>
        <w:rPr>
          <w:rFonts w:ascii="Times New Roman" w:eastAsia="Times New Roman" w:hAnsi="Times New Roman"/>
          <w:b/>
          <w:bCs/>
          <w:lang w:eastAsia="pl-PL"/>
        </w:rPr>
      </w:pPr>
    </w:p>
    <w:p w14:paraId="259E4904" w14:textId="7D8DC6C3" w:rsidR="003B0BFD" w:rsidRPr="00A25B70" w:rsidRDefault="003B0BFD" w:rsidP="00A25B70">
      <w:pPr>
        <w:spacing w:after="0" w:line="276" w:lineRule="auto"/>
        <w:contextualSpacing/>
        <w:jc w:val="both"/>
        <w:rPr>
          <w:rFonts w:ascii="Times New Roman" w:eastAsia="Times New Roman" w:hAnsi="Times New Roman"/>
          <w:bCs/>
          <w:lang w:eastAsia="pl-PL"/>
        </w:rPr>
      </w:pPr>
      <w:r w:rsidRPr="00A25B70">
        <w:rPr>
          <w:rFonts w:ascii="Times New Roman" w:eastAsia="Times New Roman" w:hAnsi="Times New Roman"/>
          <w:bCs/>
          <w:lang w:eastAsia="pl-PL"/>
        </w:rPr>
        <w:t>pomiędzy</w:t>
      </w:r>
      <w:r w:rsidR="00A25B70" w:rsidRPr="00A25B70">
        <w:rPr>
          <w:rFonts w:ascii="Times New Roman" w:eastAsia="Times New Roman" w:hAnsi="Times New Roman"/>
          <w:bCs/>
          <w:lang w:eastAsia="pl-PL"/>
        </w:rPr>
        <w:t>:</w:t>
      </w:r>
    </w:p>
    <w:p w14:paraId="4463D394" w14:textId="77777777" w:rsidR="003B0BFD" w:rsidRPr="00A25B70" w:rsidRDefault="003B0BFD" w:rsidP="00A25B70">
      <w:pPr>
        <w:autoSpaceDE w:val="0"/>
        <w:autoSpaceDN w:val="0"/>
        <w:adjustRightInd w:val="0"/>
        <w:spacing w:after="0" w:line="276" w:lineRule="auto"/>
        <w:contextualSpacing/>
        <w:jc w:val="both"/>
        <w:rPr>
          <w:rFonts w:ascii="Times New Roman" w:hAnsi="Times New Roman"/>
          <w:b/>
          <w:color w:val="000000"/>
        </w:rPr>
      </w:pPr>
    </w:p>
    <w:p w14:paraId="44B8A64A" w14:textId="3FD34163" w:rsidR="003B0BFD" w:rsidRPr="00A25B70" w:rsidRDefault="003B0BFD" w:rsidP="00A25B70">
      <w:pPr>
        <w:autoSpaceDE w:val="0"/>
        <w:autoSpaceDN w:val="0"/>
        <w:adjustRightInd w:val="0"/>
        <w:spacing w:after="0" w:line="276" w:lineRule="auto"/>
        <w:contextualSpacing/>
        <w:jc w:val="both"/>
        <w:rPr>
          <w:rFonts w:ascii="Times New Roman" w:hAnsi="Times New Roman"/>
          <w:color w:val="000000"/>
        </w:rPr>
      </w:pPr>
      <w:r w:rsidRPr="00A25B70">
        <w:rPr>
          <w:rFonts w:ascii="Times New Roman" w:hAnsi="Times New Roman"/>
          <w:b/>
          <w:color w:val="000000"/>
        </w:rPr>
        <w:t xml:space="preserve">Eco Team Service Sp. z o.o. </w:t>
      </w:r>
      <w:r w:rsidRPr="00A25B70">
        <w:rPr>
          <w:rFonts w:ascii="Times New Roman" w:hAnsi="Times New Roman"/>
          <w:color w:val="000000"/>
        </w:rPr>
        <w:t>z siedzibą w Łodygowicach</w:t>
      </w:r>
    </w:p>
    <w:p w14:paraId="7AD03055" w14:textId="77777777" w:rsidR="003B0BFD" w:rsidRPr="00A25B70" w:rsidRDefault="003B0BFD" w:rsidP="00A25B70">
      <w:pPr>
        <w:autoSpaceDE w:val="0"/>
        <w:autoSpaceDN w:val="0"/>
        <w:adjustRightInd w:val="0"/>
        <w:spacing w:after="0" w:line="276" w:lineRule="auto"/>
        <w:contextualSpacing/>
        <w:jc w:val="both"/>
        <w:rPr>
          <w:rFonts w:ascii="Times New Roman" w:hAnsi="Times New Roman"/>
          <w:color w:val="000000"/>
        </w:rPr>
      </w:pPr>
      <w:r w:rsidRPr="00A25B70">
        <w:rPr>
          <w:rFonts w:ascii="Times New Roman" w:hAnsi="Times New Roman"/>
          <w:color w:val="000000"/>
        </w:rPr>
        <w:t xml:space="preserve">ul. Piłsudskiego 75, 34-325 Łodygowice, </w:t>
      </w:r>
    </w:p>
    <w:p w14:paraId="1FDB29B6" w14:textId="77777777" w:rsidR="003B0BFD" w:rsidRPr="00A25B70" w:rsidRDefault="003B0BFD" w:rsidP="00A25B70">
      <w:pPr>
        <w:autoSpaceDE w:val="0"/>
        <w:autoSpaceDN w:val="0"/>
        <w:adjustRightInd w:val="0"/>
        <w:spacing w:after="0" w:line="276" w:lineRule="auto"/>
        <w:contextualSpacing/>
        <w:jc w:val="both"/>
        <w:rPr>
          <w:rFonts w:ascii="Times New Roman" w:hAnsi="Times New Roman"/>
          <w:color w:val="000000"/>
        </w:rPr>
      </w:pPr>
      <w:r w:rsidRPr="00A25B70">
        <w:rPr>
          <w:rFonts w:ascii="Times New Roman" w:hAnsi="Times New Roman"/>
          <w:color w:val="000000"/>
        </w:rPr>
        <w:t>NIP: 553-25-11-896, REGON: 243140431, KRS 447463</w:t>
      </w:r>
    </w:p>
    <w:p w14:paraId="35DBF645" w14:textId="1B4FFFC5" w:rsidR="003B0BFD" w:rsidRPr="00A25B70" w:rsidRDefault="003B0BFD" w:rsidP="00A25B70">
      <w:pPr>
        <w:spacing w:after="0" w:line="276" w:lineRule="auto"/>
        <w:contextualSpacing/>
        <w:jc w:val="both"/>
        <w:rPr>
          <w:rFonts w:ascii="Times New Roman" w:eastAsia="Times New Roman" w:hAnsi="Times New Roman"/>
          <w:lang w:eastAsia="pl-PL"/>
        </w:rPr>
      </w:pPr>
      <w:r w:rsidRPr="00A25B70">
        <w:rPr>
          <w:rFonts w:ascii="Times New Roman" w:eastAsia="Times New Roman" w:hAnsi="Times New Roman"/>
          <w:lang w:eastAsia="pl-PL"/>
        </w:rPr>
        <w:t>zwaną dalej „</w:t>
      </w:r>
      <w:r w:rsidR="00A25B70">
        <w:rPr>
          <w:rFonts w:ascii="Times New Roman" w:eastAsia="Times New Roman" w:hAnsi="Times New Roman"/>
          <w:lang w:eastAsia="pl-PL"/>
        </w:rPr>
        <w:t>Zamawiającym</w:t>
      </w:r>
      <w:r w:rsidRPr="00A25B70">
        <w:rPr>
          <w:rFonts w:ascii="Times New Roman" w:eastAsia="Times New Roman" w:hAnsi="Times New Roman"/>
          <w:lang w:eastAsia="pl-PL"/>
        </w:rPr>
        <w:t xml:space="preserve">”, w </w:t>
      </w:r>
      <w:proofErr w:type="gramStart"/>
      <w:r w:rsidRPr="00A25B70">
        <w:rPr>
          <w:rFonts w:ascii="Times New Roman" w:eastAsia="Times New Roman" w:hAnsi="Times New Roman"/>
          <w:lang w:eastAsia="pl-PL"/>
        </w:rPr>
        <w:t>imieniu</w:t>
      </w:r>
      <w:proofErr w:type="gramEnd"/>
      <w:r w:rsidRPr="00A25B70">
        <w:rPr>
          <w:rFonts w:ascii="Times New Roman" w:eastAsia="Times New Roman" w:hAnsi="Times New Roman"/>
          <w:lang w:eastAsia="pl-PL"/>
        </w:rPr>
        <w:t xml:space="preserve"> którego działa:</w:t>
      </w:r>
    </w:p>
    <w:p w14:paraId="52839606" w14:textId="77777777" w:rsidR="003B0BFD" w:rsidRPr="00A25B70" w:rsidRDefault="003B0BFD" w:rsidP="00A25B70">
      <w:pPr>
        <w:tabs>
          <w:tab w:val="left" w:pos="6720"/>
        </w:tabs>
        <w:spacing w:after="0" w:line="276" w:lineRule="auto"/>
        <w:contextualSpacing/>
        <w:jc w:val="both"/>
        <w:rPr>
          <w:rFonts w:ascii="Times New Roman" w:eastAsia="Times New Roman" w:hAnsi="Times New Roman"/>
          <w:lang w:eastAsia="pl-PL"/>
        </w:rPr>
      </w:pPr>
      <w:r w:rsidRPr="00A25B70">
        <w:rPr>
          <w:rFonts w:ascii="Times New Roman" w:eastAsia="Times New Roman" w:hAnsi="Times New Roman"/>
          <w:lang w:eastAsia="pl-PL"/>
        </w:rPr>
        <w:t>…………………..</w:t>
      </w:r>
    </w:p>
    <w:p w14:paraId="1D1F3FAB" w14:textId="77777777" w:rsidR="003B0BFD" w:rsidRPr="00A25B70" w:rsidRDefault="003B0BFD" w:rsidP="00A25B70">
      <w:pPr>
        <w:tabs>
          <w:tab w:val="left" w:pos="6720"/>
        </w:tabs>
        <w:spacing w:after="0" w:line="276" w:lineRule="auto"/>
        <w:contextualSpacing/>
        <w:jc w:val="both"/>
        <w:rPr>
          <w:rFonts w:ascii="Times New Roman" w:eastAsia="Times New Roman" w:hAnsi="Times New Roman"/>
          <w:b/>
          <w:bCs/>
          <w:lang w:eastAsia="pl-PL"/>
        </w:rPr>
      </w:pPr>
    </w:p>
    <w:p w14:paraId="52DA54A4" w14:textId="77777777" w:rsidR="003B0BFD" w:rsidRPr="00A25B70" w:rsidRDefault="003B0BFD" w:rsidP="00A25B70">
      <w:pPr>
        <w:spacing w:after="0" w:line="276" w:lineRule="auto"/>
        <w:contextualSpacing/>
        <w:jc w:val="both"/>
        <w:rPr>
          <w:rFonts w:ascii="Times New Roman" w:eastAsia="Times New Roman" w:hAnsi="Times New Roman"/>
          <w:lang w:eastAsia="pl-PL"/>
        </w:rPr>
      </w:pPr>
      <w:r w:rsidRPr="00A25B70">
        <w:rPr>
          <w:rFonts w:ascii="Times New Roman" w:eastAsia="Times New Roman" w:hAnsi="Times New Roman"/>
          <w:lang w:eastAsia="pl-PL"/>
        </w:rPr>
        <w:t xml:space="preserve">a </w:t>
      </w:r>
    </w:p>
    <w:p w14:paraId="1CEE0966" w14:textId="77777777" w:rsidR="003B0BFD" w:rsidRPr="00A25B70" w:rsidRDefault="003B0BFD" w:rsidP="00A25B70">
      <w:pPr>
        <w:spacing w:after="0" w:line="276" w:lineRule="auto"/>
        <w:contextualSpacing/>
        <w:jc w:val="both"/>
        <w:rPr>
          <w:rFonts w:ascii="Times New Roman" w:eastAsia="Times New Roman" w:hAnsi="Times New Roman"/>
          <w:lang w:eastAsia="pl-PL"/>
        </w:rPr>
      </w:pPr>
    </w:p>
    <w:p w14:paraId="72EB3E28" w14:textId="77777777" w:rsidR="003B0BFD" w:rsidRPr="00A25B70" w:rsidRDefault="003B0BFD" w:rsidP="00A25B70">
      <w:pPr>
        <w:spacing w:after="0" w:line="276" w:lineRule="auto"/>
        <w:contextualSpacing/>
        <w:jc w:val="both"/>
        <w:rPr>
          <w:rFonts w:ascii="Times New Roman" w:eastAsia="Times New Roman" w:hAnsi="Times New Roman"/>
          <w:bCs/>
          <w:lang w:eastAsia="pl-PL"/>
        </w:rPr>
      </w:pPr>
      <w:r w:rsidRPr="00A25B70">
        <w:rPr>
          <w:rFonts w:ascii="Times New Roman" w:eastAsia="Times New Roman" w:hAnsi="Times New Roman"/>
          <w:bCs/>
          <w:lang w:eastAsia="pl-PL"/>
        </w:rPr>
        <w:t>……………………..….</w:t>
      </w:r>
    </w:p>
    <w:p w14:paraId="45BC75E6" w14:textId="6C8B1196" w:rsidR="003B0BFD" w:rsidRPr="00A25B70" w:rsidRDefault="003B0BFD" w:rsidP="00A25B70">
      <w:pPr>
        <w:spacing w:after="0" w:line="276" w:lineRule="auto"/>
        <w:contextualSpacing/>
        <w:jc w:val="both"/>
        <w:rPr>
          <w:rFonts w:ascii="Times New Roman" w:eastAsia="Times New Roman" w:hAnsi="Times New Roman"/>
          <w:lang w:eastAsia="pl-PL"/>
        </w:rPr>
      </w:pPr>
      <w:r w:rsidRPr="00A25B70">
        <w:rPr>
          <w:rFonts w:ascii="Times New Roman" w:eastAsia="Times New Roman" w:hAnsi="Times New Roman"/>
          <w:lang w:eastAsia="pl-PL"/>
        </w:rPr>
        <w:t>zwanym dalej „</w:t>
      </w:r>
      <w:r w:rsidR="00A25B70">
        <w:rPr>
          <w:rFonts w:ascii="Times New Roman" w:eastAsia="Times New Roman" w:hAnsi="Times New Roman"/>
          <w:lang w:eastAsia="pl-PL"/>
        </w:rPr>
        <w:t>Wykonawcą</w:t>
      </w:r>
      <w:r w:rsidRPr="00A25B70">
        <w:rPr>
          <w:rFonts w:ascii="Times New Roman" w:eastAsia="Times New Roman" w:hAnsi="Times New Roman"/>
          <w:lang w:eastAsia="pl-PL"/>
        </w:rPr>
        <w:t>”, reprezentowanym przez:</w:t>
      </w:r>
    </w:p>
    <w:p w14:paraId="6A03CBA6" w14:textId="77777777" w:rsidR="003B0BFD" w:rsidRPr="00A25B70" w:rsidRDefault="003B0BFD" w:rsidP="00A25B70">
      <w:pPr>
        <w:spacing w:after="0" w:line="276" w:lineRule="auto"/>
        <w:contextualSpacing/>
        <w:jc w:val="both"/>
        <w:rPr>
          <w:rFonts w:ascii="Times New Roman" w:eastAsia="Times New Roman" w:hAnsi="Times New Roman"/>
          <w:bCs/>
          <w:lang w:eastAsia="pl-PL"/>
        </w:rPr>
      </w:pPr>
      <w:r w:rsidRPr="00A25B70">
        <w:rPr>
          <w:rFonts w:ascii="Times New Roman" w:eastAsia="Times New Roman" w:hAnsi="Times New Roman"/>
          <w:bCs/>
          <w:lang w:eastAsia="pl-PL"/>
        </w:rPr>
        <w:t>…………………..……</w:t>
      </w:r>
    </w:p>
    <w:p w14:paraId="34B12775" w14:textId="77777777" w:rsidR="003B0BFD" w:rsidRPr="00A25B70" w:rsidRDefault="003B0BFD" w:rsidP="00A25B70">
      <w:pPr>
        <w:suppressAutoHyphens/>
        <w:spacing w:after="0" w:line="276" w:lineRule="auto"/>
        <w:jc w:val="both"/>
        <w:rPr>
          <w:rFonts w:ascii="Times New Roman" w:eastAsia="Times New Roman" w:hAnsi="Times New Roman"/>
          <w:lang w:eastAsia="ar-SA"/>
        </w:rPr>
      </w:pPr>
    </w:p>
    <w:p w14:paraId="42267B9B" w14:textId="3D058782" w:rsidR="003B0BFD" w:rsidRPr="00A25B70" w:rsidRDefault="003B0BFD" w:rsidP="00A25B70">
      <w:pPr>
        <w:suppressAutoHyphens/>
        <w:spacing w:after="0" w:line="276" w:lineRule="auto"/>
        <w:jc w:val="both"/>
        <w:rPr>
          <w:rFonts w:ascii="Times New Roman" w:eastAsia="Times New Roman" w:hAnsi="Times New Roman"/>
          <w:lang w:eastAsia="ar-SA"/>
        </w:rPr>
      </w:pPr>
      <w:r w:rsidRPr="00A25B70">
        <w:rPr>
          <w:rFonts w:ascii="Times New Roman" w:eastAsia="Times New Roman" w:hAnsi="Times New Roman"/>
          <w:lang w:eastAsia="ar-SA"/>
        </w:rPr>
        <w:t>wybranym w trybie podstawowym bez negocjacji na podstawie</w:t>
      </w:r>
      <w:r w:rsidRPr="00A25B70">
        <w:rPr>
          <w:rFonts w:ascii="Times New Roman" w:eastAsia="Times New Roman" w:hAnsi="Times New Roman"/>
          <w:b/>
          <w:lang w:eastAsia="ar-SA"/>
        </w:rPr>
        <w:t xml:space="preserve"> </w:t>
      </w:r>
      <w:r w:rsidRPr="00A25B70">
        <w:rPr>
          <w:rFonts w:ascii="Times New Roman" w:eastAsia="Times New Roman" w:hAnsi="Times New Roman"/>
          <w:bCs/>
          <w:lang w:eastAsia="ar-SA"/>
        </w:rPr>
        <w:t>art. 275 pkt 1</w:t>
      </w:r>
      <w:r w:rsidRPr="00A25B70">
        <w:rPr>
          <w:rFonts w:ascii="Times New Roman" w:eastAsia="Times New Roman" w:hAnsi="Times New Roman"/>
          <w:b/>
          <w:lang w:eastAsia="ar-SA"/>
        </w:rPr>
        <w:t xml:space="preserve"> </w:t>
      </w:r>
      <w:r w:rsidRPr="00A25B70">
        <w:rPr>
          <w:rFonts w:ascii="Times New Roman" w:eastAsia="Times New Roman" w:hAnsi="Times New Roman"/>
          <w:lang w:eastAsia="ar-SA"/>
        </w:rPr>
        <w:t xml:space="preserve">ustawy z dnia 11 września 2019 r. Prawo zamówień publicznych </w:t>
      </w:r>
      <w:r w:rsidR="00702553" w:rsidRPr="00A25B70">
        <w:rPr>
          <w:rFonts w:ascii="Times New Roman" w:eastAsia="Times New Roman" w:hAnsi="Times New Roman"/>
          <w:lang w:eastAsia="ar-SA"/>
        </w:rPr>
        <w:t>(</w:t>
      </w:r>
      <w:proofErr w:type="spellStart"/>
      <w:r w:rsidR="00A25B70" w:rsidRPr="00A25B70">
        <w:rPr>
          <w:rFonts w:ascii="Times New Roman" w:eastAsia="Times New Roman" w:hAnsi="Times New Roman"/>
          <w:lang w:eastAsia="ar-SA"/>
        </w:rPr>
        <w:t>t.j</w:t>
      </w:r>
      <w:proofErr w:type="spellEnd"/>
      <w:r w:rsidR="00A25B70" w:rsidRPr="00A25B70">
        <w:rPr>
          <w:rFonts w:ascii="Times New Roman" w:eastAsia="Times New Roman" w:hAnsi="Times New Roman"/>
          <w:lang w:eastAsia="ar-SA"/>
        </w:rPr>
        <w:t xml:space="preserve">. Dz. U. z 2024 r. poz. 1320 z </w:t>
      </w:r>
      <w:proofErr w:type="spellStart"/>
      <w:r w:rsidR="00A25B70" w:rsidRPr="00A25B70">
        <w:rPr>
          <w:rFonts w:ascii="Times New Roman" w:eastAsia="Times New Roman" w:hAnsi="Times New Roman"/>
          <w:lang w:eastAsia="ar-SA"/>
        </w:rPr>
        <w:t>późn</w:t>
      </w:r>
      <w:proofErr w:type="spellEnd"/>
      <w:r w:rsidR="00A25B70" w:rsidRPr="00A25B70">
        <w:rPr>
          <w:rFonts w:ascii="Times New Roman" w:eastAsia="Times New Roman" w:hAnsi="Times New Roman"/>
          <w:lang w:eastAsia="ar-SA"/>
        </w:rPr>
        <w:t>. zm.</w:t>
      </w:r>
      <w:r w:rsidR="00702553" w:rsidRPr="00A25B70">
        <w:rPr>
          <w:rFonts w:ascii="Times New Roman" w:eastAsia="Times New Roman" w:hAnsi="Times New Roman"/>
          <w:lang w:eastAsia="ar-SA"/>
        </w:rPr>
        <w:t xml:space="preserve">) </w:t>
      </w:r>
      <w:r w:rsidRPr="00A25B70">
        <w:rPr>
          <w:rFonts w:ascii="Times New Roman" w:eastAsia="Times New Roman" w:hAnsi="Times New Roman"/>
          <w:lang w:eastAsia="ar-SA"/>
        </w:rPr>
        <w:t>o następującej treści:</w:t>
      </w:r>
    </w:p>
    <w:p w14:paraId="59ADFEF2" w14:textId="77777777" w:rsidR="003B0BFD" w:rsidRPr="00A25B70" w:rsidRDefault="003B0BFD" w:rsidP="00A25B70">
      <w:pPr>
        <w:spacing w:after="0" w:line="276" w:lineRule="auto"/>
        <w:contextualSpacing/>
        <w:rPr>
          <w:rFonts w:ascii="Times New Roman" w:eastAsia="Times New Roman" w:hAnsi="Times New Roman"/>
          <w:b/>
          <w:bCs/>
          <w:lang w:eastAsia="pl-PL"/>
        </w:rPr>
      </w:pPr>
    </w:p>
    <w:p w14:paraId="031A62EF" w14:textId="77777777" w:rsidR="003B0BFD" w:rsidRPr="00A25B70" w:rsidRDefault="003B0BFD" w:rsidP="00A25B70">
      <w:pPr>
        <w:spacing w:after="0" w:line="276" w:lineRule="auto"/>
        <w:contextualSpacing/>
        <w:jc w:val="center"/>
        <w:rPr>
          <w:rFonts w:ascii="Times New Roman" w:eastAsia="Times New Roman" w:hAnsi="Times New Roman"/>
          <w:b/>
          <w:bCs/>
          <w:lang w:eastAsia="pl-PL"/>
        </w:rPr>
      </w:pPr>
      <w:r w:rsidRPr="00A25B70">
        <w:rPr>
          <w:rFonts w:ascii="Times New Roman" w:eastAsia="Times New Roman" w:hAnsi="Times New Roman"/>
          <w:b/>
          <w:bCs/>
          <w:lang w:eastAsia="pl-PL"/>
        </w:rPr>
        <w:t>§ 1</w:t>
      </w:r>
    </w:p>
    <w:p w14:paraId="26521636" w14:textId="77777777" w:rsidR="003B0BFD" w:rsidRPr="00A25B70" w:rsidRDefault="003B0BFD" w:rsidP="00A25B70">
      <w:pPr>
        <w:spacing w:after="0" w:line="276" w:lineRule="auto"/>
        <w:contextualSpacing/>
        <w:jc w:val="center"/>
        <w:rPr>
          <w:rFonts w:ascii="Times New Roman" w:eastAsia="Times New Roman" w:hAnsi="Times New Roman"/>
          <w:b/>
          <w:bCs/>
        </w:rPr>
      </w:pPr>
      <w:r w:rsidRPr="00A25B70">
        <w:rPr>
          <w:rFonts w:ascii="Times New Roman" w:eastAsia="Times New Roman" w:hAnsi="Times New Roman"/>
          <w:b/>
          <w:bCs/>
        </w:rPr>
        <w:t>PRZEDMIOT UMOWY</w:t>
      </w:r>
    </w:p>
    <w:p w14:paraId="362ACF9D" w14:textId="69C4834B" w:rsidR="003B0BFD" w:rsidRPr="00A25B70" w:rsidRDefault="003B0BFD" w:rsidP="00A25B70">
      <w:pPr>
        <w:numPr>
          <w:ilvl w:val="0"/>
          <w:numId w:val="4"/>
        </w:numPr>
        <w:tabs>
          <w:tab w:val="num" w:pos="360"/>
        </w:tabs>
        <w:spacing w:after="0" w:line="276" w:lineRule="auto"/>
        <w:ind w:left="360"/>
        <w:contextualSpacing/>
        <w:jc w:val="both"/>
        <w:rPr>
          <w:rFonts w:ascii="Times New Roman" w:hAnsi="Times New Roman"/>
        </w:rPr>
      </w:pPr>
      <w:r w:rsidRPr="00A25B70">
        <w:rPr>
          <w:rFonts w:ascii="Times New Roman" w:hAnsi="Times New Roman"/>
        </w:rPr>
        <w:t xml:space="preserve">Przedmiotem umowy jest </w:t>
      </w:r>
      <w:r w:rsidRPr="00A25B70">
        <w:rPr>
          <w:rFonts w:ascii="Times New Roman" w:hAnsi="Times New Roman"/>
          <w:b/>
        </w:rPr>
        <w:t>Dostawa paliw płynnych</w:t>
      </w:r>
      <w:r w:rsidRPr="00A25B70">
        <w:rPr>
          <w:rFonts w:ascii="Times New Roman" w:hAnsi="Times New Roman"/>
          <w:b/>
          <w:bCs/>
        </w:rPr>
        <w:t xml:space="preserve"> do pojazdów   Eco Team Service Sp. z o.o. z siedzibą w Łodygowicach </w:t>
      </w:r>
      <w:r w:rsidRPr="00A25B70">
        <w:rPr>
          <w:rFonts w:ascii="Times New Roman" w:hAnsi="Times New Roman"/>
        </w:rPr>
        <w:t>zgodnie z przedstawioną w dniu</w:t>
      </w:r>
      <w:r w:rsidR="00A25B70" w:rsidRPr="00A25B70">
        <w:rPr>
          <w:rFonts w:ascii="Times New Roman" w:hAnsi="Times New Roman"/>
        </w:rPr>
        <w:t xml:space="preserve"> </w:t>
      </w:r>
      <w:r w:rsidRPr="00A25B70">
        <w:rPr>
          <w:rFonts w:ascii="Times New Roman" w:hAnsi="Times New Roman"/>
        </w:rPr>
        <w:t>.......... ofertą stanowiącą załącznik do niniejszej umowy, w ilościach wynikających z potrzeb Zamawiającego.</w:t>
      </w:r>
    </w:p>
    <w:p w14:paraId="236B9B25" w14:textId="77777777" w:rsidR="003B0BFD" w:rsidRPr="00A25B70" w:rsidRDefault="003B0BFD" w:rsidP="00A25B70">
      <w:pPr>
        <w:numPr>
          <w:ilvl w:val="0"/>
          <w:numId w:val="4"/>
        </w:numPr>
        <w:tabs>
          <w:tab w:val="num" w:pos="360"/>
        </w:tabs>
        <w:spacing w:after="0" w:line="276" w:lineRule="auto"/>
        <w:ind w:left="360"/>
        <w:contextualSpacing/>
        <w:jc w:val="both"/>
        <w:rPr>
          <w:rFonts w:ascii="Times New Roman" w:hAnsi="Times New Roman"/>
        </w:rPr>
      </w:pPr>
      <w:r w:rsidRPr="00A25B70">
        <w:rPr>
          <w:rFonts w:ascii="Times New Roman" w:eastAsia="Times New Roman" w:hAnsi="Times New Roman"/>
          <w:color w:val="000000"/>
          <w:spacing w:val="-1"/>
          <w:lang w:eastAsia="pl-PL"/>
        </w:rPr>
        <w:t>Wykonawca oświadcza, że posiada aktualną koncesję na obrót paliwami ciekłymi udzieloną przez Prezesa Urzędu Regulacji Energetyki.</w:t>
      </w:r>
    </w:p>
    <w:p w14:paraId="722B9D80" w14:textId="77777777" w:rsidR="003B0BFD" w:rsidRPr="00A25B70" w:rsidRDefault="003B0BFD" w:rsidP="00A25B70">
      <w:pPr>
        <w:spacing w:after="0" w:line="276" w:lineRule="auto"/>
        <w:contextualSpacing/>
        <w:rPr>
          <w:rFonts w:ascii="Times New Roman" w:hAnsi="Times New Roman"/>
          <w:b/>
          <w:bCs/>
        </w:rPr>
      </w:pPr>
    </w:p>
    <w:p w14:paraId="0E462726" w14:textId="77777777" w:rsidR="003B0BFD" w:rsidRPr="00A25B70" w:rsidRDefault="003B0BFD" w:rsidP="00A25B70">
      <w:pPr>
        <w:spacing w:after="0" w:line="276" w:lineRule="auto"/>
        <w:contextualSpacing/>
        <w:jc w:val="center"/>
        <w:rPr>
          <w:rFonts w:ascii="Times New Roman" w:hAnsi="Times New Roman"/>
          <w:b/>
          <w:bCs/>
        </w:rPr>
      </w:pPr>
      <w:r w:rsidRPr="00A25B70">
        <w:rPr>
          <w:rFonts w:ascii="Times New Roman" w:hAnsi="Times New Roman"/>
          <w:b/>
          <w:bCs/>
        </w:rPr>
        <w:t>§ 2</w:t>
      </w:r>
    </w:p>
    <w:p w14:paraId="345882CB" w14:textId="77777777" w:rsidR="003B0BFD" w:rsidRPr="00A25B70" w:rsidRDefault="003B0BFD" w:rsidP="00A25B70">
      <w:pPr>
        <w:spacing w:after="0" w:line="276" w:lineRule="auto"/>
        <w:contextualSpacing/>
        <w:jc w:val="center"/>
        <w:rPr>
          <w:rFonts w:ascii="Times New Roman" w:hAnsi="Times New Roman"/>
          <w:b/>
          <w:bCs/>
          <w:lang w:val="x-none"/>
        </w:rPr>
      </w:pPr>
      <w:r w:rsidRPr="00A25B70">
        <w:rPr>
          <w:rFonts w:ascii="Times New Roman" w:hAnsi="Times New Roman"/>
          <w:b/>
          <w:bCs/>
          <w:lang w:val="x-none"/>
        </w:rPr>
        <w:t>TERMIN REALIZACJI</w:t>
      </w:r>
    </w:p>
    <w:p w14:paraId="429E831B" w14:textId="1C96F013" w:rsidR="003B0BFD" w:rsidRPr="00A25B70" w:rsidRDefault="003B0BFD" w:rsidP="00A25B70">
      <w:pPr>
        <w:spacing w:after="0" w:line="276" w:lineRule="auto"/>
        <w:contextualSpacing/>
        <w:jc w:val="both"/>
        <w:rPr>
          <w:rFonts w:ascii="Times New Roman" w:hAnsi="Times New Roman"/>
          <w:b/>
          <w:bCs/>
        </w:rPr>
      </w:pPr>
      <w:r w:rsidRPr="00A25B70">
        <w:rPr>
          <w:rFonts w:ascii="Times New Roman" w:hAnsi="Times New Roman"/>
        </w:rPr>
        <w:t xml:space="preserve">Termin wykonania przedmiotu zamówienia ustala się: </w:t>
      </w:r>
      <w:r w:rsidR="00A25B70" w:rsidRPr="00A25B70">
        <w:rPr>
          <w:rFonts w:ascii="Times New Roman" w:hAnsi="Times New Roman"/>
          <w:b/>
        </w:rPr>
        <w:t>w okresie do 12 miesięcy od dnia zawarcia umowy, z nie wcześniej jednak niż od dnia 1 lipca 2026 roku</w:t>
      </w:r>
      <w:r w:rsidR="00804482">
        <w:rPr>
          <w:rFonts w:ascii="Times New Roman" w:hAnsi="Times New Roman"/>
          <w:b/>
        </w:rPr>
        <w:t>.</w:t>
      </w:r>
    </w:p>
    <w:p w14:paraId="56188916" w14:textId="77777777" w:rsidR="003B0BFD" w:rsidRPr="00A25B70" w:rsidRDefault="003B0BFD" w:rsidP="00A25B70">
      <w:pPr>
        <w:spacing w:after="0" w:line="276" w:lineRule="auto"/>
        <w:contextualSpacing/>
        <w:jc w:val="center"/>
        <w:rPr>
          <w:rFonts w:ascii="Times New Roman" w:hAnsi="Times New Roman"/>
          <w:b/>
          <w:bCs/>
        </w:rPr>
      </w:pPr>
    </w:p>
    <w:p w14:paraId="064FE883" w14:textId="1104733D" w:rsidR="003B0BFD" w:rsidRPr="00A25B70" w:rsidRDefault="003B0BFD" w:rsidP="00A25B70">
      <w:pPr>
        <w:spacing w:after="0" w:line="276" w:lineRule="auto"/>
        <w:contextualSpacing/>
        <w:jc w:val="center"/>
        <w:rPr>
          <w:rFonts w:ascii="Times New Roman" w:eastAsia="Times New Roman" w:hAnsi="Times New Roman"/>
          <w:b/>
          <w:bCs/>
          <w:lang w:eastAsia="pl-PL"/>
        </w:rPr>
      </w:pPr>
      <w:r w:rsidRPr="00A25B70">
        <w:rPr>
          <w:rFonts w:ascii="Times New Roman" w:eastAsia="Times New Roman" w:hAnsi="Times New Roman"/>
          <w:b/>
          <w:bCs/>
          <w:lang w:eastAsia="pl-PL"/>
        </w:rPr>
        <w:t>§</w:t>
      </w:r>
      <w:r w:rsidR="00804482">
        <w:rPr>
          <w:rFonts w:ascii="Times New Roman" w:eastAsia="Times New Roman" w:hAnsi="Times New Roman"/>
          <w:b/>
          <w:bCs/>
          <w:lang w:eastAsia="pl-PL"/>
        </w:rPr>
        <w:t xml:space="preserve"> </w:t>
      </w:r>
      <w:r w:rsidRPr="00A25B70">
        <w:rPr>
          <w:rFonts w:ascii="Times New Roman" w:eastAsia="Times New Roman" w:hAnsi="Times New Roman"/>
          <w:b/>
          <w:bCs/>
          <w:lang w:eastAsia="pl-PL"/>
        </w:rPr>
        <w:t>3</w:t>
      </w:r>
    </w:p>
    <w:p w14:paraId="4297A30F" w14:textId="77777777" w:rsidR="003B0BFD" w:rsidRPr="00A25B70" w:rsidRDefault="003B0BFD" w:rsidP="00A25B70">
      <w:pPr>
        <w:spacing w:after="0" w:line="276" w:lineRule="auto"/>
        <w:contextualSpacing/>
        <w:jc w:val="center"/>
        <w:rPr>
          <w:rFonts w:ascii="Times New Roman" w:eastAsia="Times New Roman" w:hAnsi="Times New Roman"/>
          <w:b/>
          <w:bCs/>
          <w:lang w:eastAsia="pl-PL"/>
        </w:rPr>
      </w:pPr>
      <w:r w:rsidRPr="00A25B70">
        <w:rPr>
          <w:rFonts w:ascii="Times New Roman" w:eastAsia="Times New Roman" w:hAnsi="Times New Roman"/>
          <w:b/>
          <w:bCs/>
          <w:lang w:eastAsia="pl-PL"/>
        </w:rPr>
        <w:t>WARTOŚĆ PRZEDMIOTU UMOWY</w:t>
      </w:r>
    </w:p>
    <w:p w14:paraId="5791B211" w14:textId="430F0FE4" w:rsidR="00EC41E3" w:rsidRPr="00A25B70" w:rsidRDefault="003B0BFD" w:rsidP="00A25B70">
      <w:pPr>
        <w:numPr>
          <w:ilvl w:val="0"/>
          <w:numId w:val="8"/>
        </w:numPr>
        <w:tabs>
          <w:tab w:val="left" w:pos="4536"/>
          <w:tab w:val="left" w:pos="7088"/>
        </w:tabs>
        <w:spacing w:after="0" w:line="276" w:lineRule="auto"/>
        <w:ind w:left="426" w:hanging="426"/>
        <w:contextualSpacing/>
        <w:jc w:val="both"/>
        <w:rPr>
          <w:rFonts w:ascii="Times New Roman" w:eastAsia="Times New Roman" w:hAnsi="Times New Roman"/>
          <w:lang w:val="x-none" w:eastAsia="x-none"/>
        </w:rPr>
      </w:pPr>
      <w:r w:rsidRPr="00A25B70">
        <w:rPr>
          <w:rFonts w:ascii="Times New Roman" w:eastAsia="Times New Roman" w:hAnsi="Times New Roman"/>
          <w:lang w:val="x-none" w:eastAsia="x-none"/>
        </w:rPr>
        <w:t xml:space="preserve">Planowane </w:t>
      </w:r>
      <w:r w:rsidR="00EC41E3" w:rsidRPr="00A25B70">
        <w:rPr>
          <w:rFonts w:ascii="Times New Roman" w:eastAsia="Times New Roman" w:hAnsi="Times New Roman"/>
          <w:lang w:eastAsia="x-none"/>
        </w:rPr>
        <w:t>w</w:t>
      </w:r>
      <w:r w:rsidR="00EC41E3" w:rsidRPr="00A25B70">
        <w:rPr>
          <w:rFonts w:ascii="Times New Roman" w:eastAsia="Times New Roman" w:hAnsi="Times New Roman"/>
          <w:lang w:val="x-none" w:eastAsia="x-none"/>
        </w:rPr>
        <w:t>wynagrodzenie</w:t>
      </w:r>
      <w:r w:rsidRPr="00A25B70">
        <w:rPr>
          <w:rFonts w:ascii="Times New Roman" w:eastAsia="Times New Roman" w:hAnsi="Times New Roman"/>
          <w:lang w:val="x-none" w:eastAsia="x-none"/>
        </w:rPr>
        <w:t xml:space="preserve">  za wykonanie przedmiotu umowy w okresie jej trwania</w:t>
      </w:r>
      <w:r w:rsidR="00665B1D" w:rsidRPr="00A25B70">
        <w:rPr>
          <w:rFonts w:ascii="Times New Roman" w:eastAsia="Times New Roman" w:hAnsi="Times New Roman"/>
          <w:lang w:eastAsia="x-none"/>
        </w:rPr>
        <w:t xml:space="preserve">, </w:t>
      </w:r>
      <w:r w:rsidRPr="00A25B70">
        <w:rPr>
          <w:rFonts w:ascii="Times New Roman" w:eastAsia="Times New Roman" w:hAnsi="Times New Roman"/>
          <w:lang w:val="x-none" w:eastAsia="x-none"/>
        </w:rPr>
        <w:t xml:space="preserve"> </w:t>
      </w:r>
      <w:r w:rsidR="00665B1D" w:rsidRPr="00A25B70">
        <w:rPr>
          <w:rFonts w:ascii="Times New Roman" w:hAnsi="Times New Roman"/>
        </w:rPr>
        <w:t>wynikające ze złożonej w dniu ............ ofert</w:t>
      </w:r>
      <w:r w:rsidR="00665B1D" w:rsidRPr="00A25B70">
        <w:rPr>
          <w:rFonts w:ascii="Times New Roman" w:eastAsia="Times New Roman" w:hAnsi="Times New Roman"/>
          <w:lang w:eastAsia="x-none"/>
        </w:rPr>
        <w:t xml:space="preserve">y, </w:t>
      </w:r>
      <w:r w:rsidRPr="00A25B70">
        <w:rPr>
          <w:rFonts w:ascii="Times New Roman" w:eastAsia="Times New Roman" w:hAnsi="Times New Roman"/>
          <w:lang w:val="x-none" w:eastAsia="x-none"/>
        </w:rPr>
        <w:t xml:space="preserve">wynosi łącznie </w:t>
      </w:r>
      <w:r w:rsidRPr="00A25B70">
        <w:rPr>
          <w:rFonts w:ascii="Times New Roman" w:eastAsia="Times New Roman" w:hAnsi="Times New Roman"/>
          <w:b/>
          <w:lang w:eastAsia="x-none"/>
        </w:rPr>
        <w:t>……………….</w:t>
      </w:r>
      <w:r w:rsidRPr="00A25B70">
        <w:rPr>
          <w:rFonts w:ascii="Times New Roman" w:eastAsia="Times New Roman" w:hAnsi="Times New Roman"/>
          <w:b/>
          <w:lang w:val="x-none" w:eastAsia="x-none"/>
        </w:rPr>
        <w:t xml:space="preserve"> zł brutto</w:t>
      </w:r>
      <w:r w:rsidRPr="00A25B70">
        <w:rPr>
          <w:rFonts w:ascii="Times New Roman" w:eastAsia="Times New Roman" w:hAnsi="Times New Roman"/>
          <w:lang w:val="x-none" w:eastAsia="x-none"/>
        </w:rPr>
        <w:t xml:space="preserve"> (słownie: </w:t>
      </w:r>
      <w:r w:rsidRPr="00A25B70">
        <w:rPr>
          <w:rFonts w:ascii="Times New Roman" w:eastAsia="Times New Roman" w:hAnsi="Times New Roman"/>
          <w:lang w:eastAsia="x-none"/>
        </w:rPr>
        <w:t>…………………..</w:t>
      </w:r>
      <w:r w:rsidRPr="00A25B70">
        <w:rPr>
          <w:rFonts w:ascii="Times New Roman" w:eastAsia="Times New Roman" w:hAnsi="Times New Roman"/>
          <w:lang w:val="x-none" w:eastAsia="x-none"/>
        </w:rPr>
        <w:t xml:space="preserve"> ).</w:t>
      </w:r>
      <w:r w:rsidR="00665B1D" w:rsidRPr="00A25B70">
        <w:rPr>
          <w:rFonts w:ascii="Times New Roman" w:eastAsia="Times New Roman" w:hAnsi="Times New Roman"/>
          <w:lang w:eastAsia="x-none"/>
        </w:rPr>
        <w:t xml:space="preserve"> </w:t>
      </w:r>
    </w:p>
    <w:p w14:paraId="5330AE18" w14:textId="6F20DD6D" w:rsidR="003B0BFD" w:rsidRPr="00A25B70" w:rsidRDefault="00EC41E3" w:rsidP="00A25B70">
      <w:pPr>
        <w:numPr>
          <w:ilvl w:val="0"/>
          <w:numId w:val="8"/>
        </w:numPr>
        <w:tabs>
          <w:tab w:val="left" w:pos="4536"/>
          <w:tab w:val="left" w:pos="7088"/>
        </w:tabs>
        <w:spacing w:after="0" w:line="276" w:lineRule="auto"/>
        <w:ind w:left="426" w:hanging="426"/>
        <w:contextualSpacing/>
        <w:jc w:val="both"/>
        <w:rPr>
          <w:rFonts w:ascii="Times New Roman" w:eastAsia="Times New Roman" w:hAnsi="Times New Roman"/>
          <w:lang w:val="x-none" w:eastAsia="x-none"/>
        </w:rPr>
      </w:pPr>
      <w:r w:rsidRPr="00A25B70">
        <w:rPr>
          <w:rFonts w:ascii="Times New Roman" w:eastAsia="Times New Roman" w:hAnsi="Times New Roman"/>
          <w:lang w:eastAsia="x-none"/>
        </w:rPr>
        <w:t>Każdorazowa zapłata</w:t>
      </w:r>
      <w:r w:rsidR="00665B1D" w:rsidRPr="00A25B70">
        <w:rPr>
          <w:rFonts w:ascii="Times New Roman" w:eastAsia="Times New Roman" w:hAnsi="Times New Roman"/>
          <w:lang w:eastAsia="x-none"/>
        </w:rPr>
        <w:t xml:space="preserve"> za pobrane paliwo, wynikać będzie z </w:t>
      </w:r>
      <w:r w:rsidRPr="00A25B70">
        <w:rPr>
          <w:rFonts w:ascii="Times New Roman" w:eastAsia="Times New Roman" w:hAnsi="Times New Roman"/>
          <w:lang w:eastAsia="x-none"/>
        </w:rPr>
        <w:t>ilości</w:t>
      </w:r>
      <w:r w:rsidR="00665B1D" w:rsidRPr="00A25B70">
        <w:rPr>
          <w:rFonts w:ascii="Times New Roman" w:eastAsia="Times New Roman" w:hAnsi="Times New Roman"/>
          <w:lang w:eastAsia="x-none"/>
        </w:rPr>
        <w:t xml:space="preserve"> faktycznie zatankowanego </w:t>
      </w:r>
      <w:r w:rsidRPr="00A25B70">
        <w:rPr>
          <w:rFonts w:ascii="Times New Roman" w:eastAsia="Times New Roman" w:hAnsi="Times New Roman"/>
          <w:lang w:eastAsia="x-none"/>
        </w:rPr>
        <w:t>paliwa</w:t>
      </w:r>
      <w:r w:rsidR="00665B1D" w:rsidRPr="00A25B70">
        <w:rPr>
          <w:rFonts w:ascii="Times New Roman" w:eastAsia="Times New Roman" w:hAnsi="Times New Roman"/>
          <w:lang w:eastAsia="x-none"/>
        </w:rPr>
        <w:t xml:space="preserve"> oraz ceny 1 litra paliwa </w:t>
      </w:r>
      <w:r w:rsidRPr="00A25B70">
        <w:rPr>
          <w:rFonts w:ascii="Times New Roman" w:eastAsia="Times New Roman" w:hAnsi="Times New Roman"/>
          <w:lang w:eastAsia="x-none"/>
        </w:rPr>
        <w:t xml:space="preserve">obowiązującej na stacji Wykonawcy w dniu tankowania </w:t>
      </w:r>
      <w:r w:rsidR="00665B1D" w:rsidRPr="00A25B70">
        <w:rPr>
          <w:rFonts w:ascii="Times New Roman" w:eastAsia="Times New Roman" w:hAnsi="Times New Roman"/>
          <w:lang w:eastAsia="x-none"/>
        </w:rPr>
        <w:t>wraz z udzielonym stałym rabatem zgodnie z ofertą Wykonawcy</w:t>
      </w:r>
      <w:r w:rsidR="005822B9" w:rsidRPr="00A25B70">
        <w:rPr>
          <w:rFonts w:ascii="Times New Roman" w:eastAsia="Times New Roman" w:hAnsi="Times New Roman"/>
          <w:lang w:eastAsia="x-none"/>
        </w:rPr>
        <w:t>.</w:t>
      </w:r>
    </w:p>
    <w:p w14:paraId="786D324E" w14:textId="2ABB4D10" w:rsidR="00665B1D" w:rsidRPr="00A25B70" w:rsidRDefault="00EC41E3" w:rsidP="00A25B70">
      <w:pPr>
        <w:numPr>
          <w:ilvl w:val="0"/>
          <w:numId w:val="8"/>
        </w:numPr>
        <w:tabs>
          <w:tab w:val="left" w:pos="4536"/>
          <w:tab w:val="left" w:pos="7088"/>
        </w:tabs>
        <w:spacing w:after="0" w:line="276" w:lineRule="auto"/>
        <w:ind w:left="426" w:hanging="426"/>
        <w:contextualSpacing/>
        <w:jc w:val="both"/>
        <w:rPr>
          <w:rFonts w:ascii="Times New Roman" w:eastAsia="Times New Roman" w:hAnsi="Times New Roman"/>
          <w:lang w:val="x-none" w:eastAsia="x-none"/>
        </w:rPr>
      </w:pPr>
      <w:r w:rsidRPr="00A25B70">
        <w:rPr>
          <w:rFonts w:ascii="Times New Roman" w:eastAsia="Times New Roman" w:hAnsi="Times New Roman"/>
          <w:lang w:eastAsia="x-none"/>
        </w:rPr>
        <w:t>Wartość</w:t>
      </w:r>
      <w:r w:rsidR="00665B1D" w:rsidRPr="00A25B70">
        <w:rPr>
          <w:rFonts w:ascii="Times New Roman" w:eastAsia="Times New Roman" w:hAnsi="Times New Roman"/>
          <w:lang w:eastAsia="x-none"/>
        </w:rPr>
        <w:t xml:space="preserve"> zakupu paliw w czasie trwania umowy nie może przekroczyć wartości brutto umowy, o której mowa w ust. 1.</w:t>
      </w:r>
    </w:p>
    <w:p w14:paraId="4F3A464C" w14:textId="40C2C9A7" w:rsidR="00EC41E3" w:rsidRPr="00871454" w:rsidRDefault="00665B1D" w:rsidP="00871454">
      <w:pPr>
        <w:numPr>
          <w:ilvl w:val="0"/>
          <w:numId w:val="8"/>
        </w:numPr>
        <w:tabs>
          <w:tab w:val="left" w:pos="4536"/>
          <w:tab w:val="left" w:pos="7088"/>
        </w:tabs>
        <w:spacing w:after="0" w:line="276" w:lineRule="auto"/>
        <w:ind w:left="426" w:hanging="426"/>
        <w:contextualSpacing/>
        <w:jc w:val="both"/>
        <w:rPr>
          <w:rFonts w:ascii="Times New Roman" w:eastAsia="Times New Roman" w:hAnsi="Times New Roman"/>
          <w:lang w:val="x-none" w:eastAsia="x-none"/>
        </w:rPr>
      </w:pPr>
      <w:r w:rsidRPr="00A25B70">
        <w:rPr>
          <w:rFonts w:ascii="Times New Roman" w:eastAsia="Times New Roman" w:hAnsi="Times New Roman"/>
          <w:lang w:eastAsia="x-none"/>
        </w:rPr>
        <w:t xml:space="preserve">Cena paliwa zawiera wszystkie koszty wykonania </w:t>
      </w:r>
      <w:r w:rsidR="00EC41E3" w:rsidRPr="00A25B70">
        <w:rPr>
          <w:rFonts w:ascii="Times New Roman" w:eastAsia="Times New Roman" w:hAnsi="Times New Roman"/>
          <w:lang w:eastAsia="x-none"/>
        </w:rPr>
        <w:t>zamówienia</w:t>
      </w:r>
      <w:r w:rsidRPr="00A25B70">
        <w:rPr>
          <w:rFonts w:ascii="Times New Roman" w:eastAsia="Times New Roman" w:hAnsi="Times New Roman"/>
          <w:lang w:eastAsia="x-none"/>
        </w:rPr>
        <w:t xml:space="preserve">, w szczególności: akcyzę, podatki, cła w </w:t>
      </w:r>
      <w:r w:rsidR="00EC41E3" w:rsidRPr="00A25B70">
        <w:rPr>
          <w:rFonts w:ascii="Times New Roman" w:eastAsia="Times New Roman" w:hAnsi="Times New Roman"/>
          <w:lang w:eastAsia="x-none"/>
        </w:rPr>
        <w:t>wysokości</w:t>
      </w:r>
      <w:r w:rsidRPr="00A25B70">
        <w:rPr>
          <w:rFonts w:ascii="Times New Roman" w:eastAsia="Times New Roman" w:hAnsi="Times New Roman"/>
          <w:lang w:eastAsia="x-none"/>
        </w:rPr>
        <w:t xml:space="preserve"> </w:t>
      </w:r>
      <w:r w:rsidR="00EC41E3" w:rsidRPr="00A25B70">
        <w:rPr>
          <w:rFonts w:ascii="Times New Roman" w:eastAsia="Times New Roman" w:hAnsi="Times New Roman"/>
          <w:lang w:eastAsia="x-none"/>
        </w:rPr>
        <w:t>wynikającej</w:t>
      </w:r>
      <w:r w:rsidRPr="00A25B70">
        <w:rPr>
          <w:rFonts w:ascii="Times New Roman" w:eastAsia="Times New Roman" w:hAnsi="Times New Roman"/>
          <w:lang w:eastAsia="x-none"/>
        </w:rPr>
        <w:t xml:space="preserve"> z </w:t>
      </w:r>
      <w:r w:rsidR="00EC41E3" w:rsidRPr="00A25B70">
        <w:rPr>
          <w:rFonts w:ascii="Times New Roman" w:eastAsia="Times New Roman" w:hAnsi="Times New Roman"/>
          <w:lang w:eastAsia="x-none"/>
        </w:rPr>
        <w:t>aktualnie</w:t>
      </w:r>
      <w:r w:rsidRPr="00A25B70">
        <w:rPr>
          <w:rFonts w:ascii="Times New Roman" w:eastAsia="Times New Roman" w:hAnsi="Times New Roman"/>
          <w:lang w:eastAsia="x-none"/>
        </w:rPr>
        <w:t xml:space="preserve"> </w:t>
      </w:r>
      <w:r w:rsidR="00EC41E3" w:rsidRPr="00A25B70">
        <w:rPr>
          <w:rFonts w:ascii="Times New Roman" w:eastAsia="Times New Roman" w:hAnsi="Times New Roman"/>
          <w:lang w:eastAsia="x-none"/>
        </w:rPr>
        <w:t>obowiązujących</w:t>
      </w:r>
      <w:r w:rsidRPr="00A25B70">
        <w:rPr>
          <w:rFonts w:ascii="Times New Roman" w:eastAsia="Times New Roman" w:hAnsi="Times New Roman"/>
          <w:lang w:eastAsia="x-none"/>
        </w:rPr>
        <w:t xml:space="preserve"> przepisów prawa. </w:t>
      </w:r>
    </w:p>
    <w:p w14:paraId="02DBB3F2" w14:textId="75C2DA36" w:rsidR="003B0BFD" w:rsidRPr="00A25B70" w:rsidRDefault="003B0BFD" w:rsidP="00A25B70">
      <w:pPr>
        <w:spacing w:after="0" w:line="276" w:lineRule="auto"/>
        <w:contextualSpacing/>
        <w:jc w:val="center"/>
        <w:rPr>
          <w:rFonts w:ascii="Times New Roman" w:eastAsia="Times New Roman" w:hAnsi="Times New Roman"/>
          <w:lang w:eastAsia="pl-PL"/>
        </w:rPr>
      </w:pPr>
      <w:r w:rsidRPr="00A25B70">
        <w:rPr>
          <w:rFonts w:ascii="Times New Roman" w:eastAsia="Times New Roman" w:hAnsi="Times New Roman"/>
          <w:b/>
          <w:bCs/>
          <w:lang w:eastAsia="pl-PL"/>
        </w:rPr>
        <w:lastRenderedPageBreak/>
        <w:t>§ 4</w:t>
      </w:r>
    </w:p>
    <w:p w14:paraId="41930402" w14:textId="77777777" w:rsidR="003B0BFD" w:rsidRPr="00A25B70" w:rsidRDefault="003B0BFD" w:rsidP="00A25B70">
      <w:pPr>
        <w:spacing w:after="0" w:line="276" w:lineRule="auto"/>
        <w:contextualSpacing/>
        <w:jc w:val="center"/>
        <w:rPr>
          <w:rFonts w:ascii="Times New Roman" w:eastAsia="Times New Roman" w:hAnsi="Times New Roman"/>
          <w:b/>
          <w:bCs/>
          <w:lang w:eastAsia="pl-PL"/>
        </w:rPr>
      </w:pPr>
      <w:r w:rsidRPr="00A25B70">
        <w:rPr>
          <w:rFonts w:ascii="Times New Roman" w:eastAsia="Times New Roman" w:hAnsi="Times New Roman"/>
          <w:b/>
          <w:bCs/>
          <w:lang w:eastAsia="pl-PL"/>
        </w:rPr>
        <w:t>ROZLICZENIE</w:t>
      </w:r>
    </w:p>
    <w:p w14:paraId="400DAA4E" w14:textId="77777777" w:rsidR="003B0BFD" w:rsidRPr="00A25B70" w:rsidRDefault="003B0BFD" w:rsidP="00A25B70">
      <w:pPr>
        <w:numPr>
          <w:ilvl w:val="0"/>
          <w:numId w:val="10"/>
        </w:numPr>
        <w:spacing w:after="0" w:line="276" w:lineRule="auto"/>
        <w:ind w:left="426" w:hanging="426"/>
        <w:contextualSpacing/>
        <w:jc w:val="both"/>
        <w:rPr>
          <w:rFonts w:ascii="Times New Roman" w:eastAsia="Times New Roman" w:hAnsi="Times New Roman"/>
          <w:lang w:eastAsia="pl-PL"/>
        </w:rPr>
      </w:pPr>
      <w:r w:rsidRPr="00A25B70">
        <w:rPr>
          <w:rFonts w:ascii="Times New Roman" w:eastAsia="Times New Roman" w:hAnsi="Times New Roman"/>
          <w:lang w:eastAsia="pl-PL"/>
        </w:rPr>
        <w:t xml:space="preserve">Wynagrodzenie Wykonawcy, rozliczane będzie co miesiąc, na podstawie faktury VAT wystawionej przez Wykonawcę, której integralną częścią będzie zestawienie wykonanych dostaw wraz z dokumentami WZ. </w:t>
      </w:r>
    </w:p>
    <w:p w14:paraId="32217169" w14:textId="77777777" w:rsidR="00A25B70" w:rsidRPr="00A25B70" w:rsidRDefault="00A25B70" w:rsidP="00A25B70">
      <w:pPr>
        <w:numPr>
          <w:ilvl w:val="0"/>
          <w:numId w:val="17"/>
        </w:numPr>
        <w:shd w:val="clear" w:color="auto" w:fill="FFFFFF"/>
        <w:suppressAutoHyphens/>
        <w:snapToGrid w:val="0"/>
        <w:spacing w:after="0" w:line="276" w:lineRule="auto"/>
        <w:ind w:left="426" w:right="101" w:hanging="426"/>
        <w:jc w:val="both"/>
        <w:rPr>
          <w:rFonts w:ascii="Times New Roman" w:hAnsi="Times New Roman"/>
          <w:bCs/>
        </w:rPr>
      </w:pPr>
      <w:r w:rsidRPr="00A25B70">
        <w:rPr>
          <w:rFonts w:ascii="Times New Roman" w:hAnsi="Times New Roman"/>
          <w:bCs/>
        </w:rPr>
        <w:t xml:space="preserve">Z dniem wejścia w życie przepisów wprowadzających obowiązek wystawienia i otrzymywania faktur ustrukturyzowanych za pośrednictwem </w:t>
      </w:r>
      <w:proofErr w:type="spellStart"/>
      <w:r w:rsidRPr="00A25B70">
        <w:rPr>
          <w:rFonts w:ascii="Times New Roman" w:hAnsi="Times New Roman"/>
          <w:bCs/>
        </w:rPr>
        <w:t>KSeF</w:t>
      </w:r>
      <w:proofErr w:type="spellEnd"/>
      <w:r w:rsidRPr="00A25B70">
        <w:rPr>
          <w:rFonts w:ascii="Times New Roman" w:hAnsi="Times New Roman"/>
          <w:bCs/>
        </w:rPr>
        <w:t xml:space="preserve"> strony zobowiązują się do: </w:t>
      </w:r>
    </w:p>
    <w:p w14:paraId="48089353" w14:textId="77777777" w:rsidR="00A25B70" w:rsidRPr="00A25B70" w:rsidRDefault="00A25B70" w:rsidP="00A25B70">
      <w:pPr>
        <w:numPr>
          <w:ilvl w:val="0"/>
          <w:numId w:val="18"/>
        </w:numPr>
        <w:shd w:val="clear" w:color="auto" w:fill="FFFFFF"/>
        <w:suppressAutoHyphens/>
        <w:snapToGrid w:val="0"/>
        <w:spacing w:after="0" w:line="276" w:lineRule="auto"/>
        <w:ind w:left="851" w:right="101" w:hanging="425"/>
        <w:jc w:val="both"/>
        <w:rPr>
          <w:rFonts w:ascii="Times New Roman" w:hAnsi="Times New Roman"/>
          <w:bCs/>
        </w:rPr>
      </w:pPr>
      <w:r w:rsidRPr="00A25B70">
        <w:rPr>
          <w:rFonts w:ascii="Times New Roman" w:hAnsi="Times New Roman"/>
          <w:bCs/>
        </w:rPr>
        <w:t xml:space="preserve">wystawiania faktur w </w:t>
      </w:r>
      <w:proofErr w:type="spellStart"/>
      <w:r w:rsidRPr="00A25B70">
        <w:rPr>
          <w:rFonts w:ascii="Times New Roman" w:hAnsi="Times New Roman"/>
          <w:bCs/>
        </w:rPr>
        <w:t>KSeF</w:t>
      </w:r>
      <w:proofErr w:type="spellEnd"/>
      <w:r w:rsidRPr="00A25B70">
        <w:rPr>
          <w:rFonts w:ascii="Times New Roman" w:hAnsi="Times New Roman"/>
          <w:bCs/>
        </w:rPr>
        <w:t xml:space="preserve"> (faktury ustrukturyzowane) zgodnie z obowiązującymi przepisami prawa;</w:t>
      </w:r>
    </w:p>
    <w:p w14:paraId="0C08AA40" w14:textId="77777777" w:rsidR="00A25B70" w:rsidRPr="00A25B70" w:rsidRDefault="00A25B70" w:rsidP="00A25B70">
      <w:pPr>
        <w:numPr>
          <w:ilvl w:val="0"/>
          <w:numId w:val="18"/>
        </w:numPr>
        <w:shd w:val="clear" w:color="auto" w:fill="FFFFFF"/>
        <w:suppressAutoHyphens/>
        <w:snapToGrid w:val="0"/>
        <w:spacing w:after="0" w:line="276" w:lineRule="auto"/>
        <w:ind w:left="851" w:right="101" w:hanging="425"/>
        <w:jc w:val="both"/>
        <w:rPr>
          <w:rFonts w:ascii="Times New Roman" w:hAnsi="Times New Roman"/>
          <w:bCs/>
        </w:rPr>
      </w:pPr>
      <w:r w:rsidRPr="00A25B70">
        <w:rPr>
          <w:rFonts w:ascii="Times New Roman" w:hAnsi="Times New Roman"/>
          <w:bCs/>
        </w:rPr>
        <w:t xml:space="preserve">odbierania faktur wystawionych przez drugą stronę wyłącznie za pośrednictwem </w:t>
      </w:r>
      <w:proofErr w:type="spellStart"/>
      <w:r w:rsidRPr="00A25B70">
        <w:rPr>
          <w:rFonts w:ascii="Times New Roman" w:hAnsi="Times New Roman"/>
          <w:bCs/>
        </w:rPr>
        <w:t>KSeF</w:t>
      </w:r>
      <w:proofErr w:type="spellEnd"/>
      <w:r w:rsidRPr="00A25B70">
        <w:rPr>
          <w:rFonts w:ascii="Times New Roman" w:hAnsi="Times New Roman"/>
          <w:bCs/>
        </w:rPr>
        <w:t xml:space="preserve">. </w:t>
      </w:r>
    </w:p>
    <w:p w14:paraId="43781D96" w14:textId="77777777" w:rsidR="00A25B70" w:rsidRPr="00A25B70" w:rsidRDefault="00A25B70" w:rsidP="00A25B70">
      <w:pPr>
        <w:numPr>
          <w:ilvl w:val="0"/>
          <w:numId w:val="17"/>
        </w:numPr>
        <w:shd w:val="clear" w:color="auto" w:fill="FFFFFF"/>
        <w:suppressAutoHyphens/>
        <w:snapToGrid w:val="0"/>
        <w:spacing w:after="0" w:line="276" w:lineRule="auto"/>
        <w:ind w:left="426" w:right="101" w:hanging="426"/>
        <w:jc w:val="both"/>
        <w:rPr>
          <w:rFonts w:ascii="Times New Roman" w:hAnsi="Times New Roman"/>
          <w:bCs/>
        </w:rPr>
      </w:pPr>
      <w:r w:rsidRPr="00A25B70">
        <w:rPr>
          <w:rFonts w:ascii="Times New Roman" w:hAnsi="Times New Roman"/>
          <w:bCs/>
        </w:rPr>
        <w:t xml:space="preserve">Fakturę należy wystawić na: </w:t>
      </w:r>
    </w:p>
    <w:p w14:paraId="7213D024" w14:textId="5CB60221" w:rsidR="00A25B70" w:rsidRPr="00A25B70" w:rsidRDefault="00A25B70" w:rsidP="00A25B70">
      <w:pPr>
        <w:shd w:val="clear" w:color="auto" w:fill="FFFFFF"/>
        <w:suppressAutoHyphens/>
        <w:snapToGrid w:val="0"/>
        <w:spacing w:after="0" w:line="276" w:lineRule="auto"/>
        <w:ind w:left="426" w:right="101"/>
        <w:jc w:val="both"/>
        <w:rPr>
          <w:rFonts w:ascii="Times New Roman" w:hAnsi="Times New Roman"/>
          <w:bCs/>
        </w:rPr>
      </w:pPr>
      <w:r w:rsidRPr="00A25B70">
        <w:rPr>
          <w:rFonts w:ascii="Times New Roman" w:hAnsi="Times New Roman"/>
          <w:bCs/>
        </w:rPr>
        <w:t>Podmiot 2 – Nabywca: Eco Team Service Sp. z o.o. z siedzibą w Łodygowicach</w:t>
      </w:r>
      <w:r w:rsidRPr="00A25B70">
        <w:rPr>
          <w:rFonts w:ascii="Times New Roman" w:hAnsi="Times New Roman"/>
          <w:bCs/>
        </w:rPr>
        <w:t xml:space="preserve"> </w:t>
      </w:r>
      <w:r w:rsidRPr="00A25B70">
        <w:rPr>
          <w:rFonts w:ascii="Times New Roman" w:hAnsi="Times New Roman"/>
          <w:bCs/>
        </w:rPr>
        <w:t>(34-325), adres: ul. Piłsudskiego 75,</w:t>
      </w:r>
    </w:p>
    <w:p w14:paraId="7D24EE4F" w14:textId="703801D4" w:rsidR="00A25B70" w:rsidRPr="00A25B70" w:rsidRDefault="00A25B70" w:rsidP="00A25B70">
      <w:pPr>
        <w:shd w:val="clear" w:color="auto" w:fill="FFFFFF"/>
        <w:suppressAutoHyphens/>
        <w:snapToGrid w:val="0"/>
        <w:spacing w:after="0" w:line="276" w:lineRule="auto"/>
        <w:ind w:left="426" w:right="101"/>
        <w:jc w:val="both"/>
        <w:rPr>
          <w:rFonts w:ascii="Times New Roman" w:hAnsi="Times New Roman"/>
          <w:bCs/>
        </w:rPr>
      </w:pPr>
      <w:r w:rsidRPr="00A25B70">
        <w:rPr>
          <w:rFonts w:ascii="Times New Roman" w:hAnsi="Times New Roman"/>
          <w:bCs/>
        </w:rPr>
        <w:t>NIP: 553-25-11-896</w:t>
      </w:r>
    </w:p>
    <w:p w14:paraId="0CD748DC" w14:textId="77777777" w:rsidR="00A25B70" w:rsidRPr="00A25B70" w:rsidRDefault="00A25B70" w:rsidP="00A25B70">
      <w:pPr>
        <w:shd w:val="clear" w:color="auto" w:fill="FFFFFF"/>
        <w:suppressAutoHyphens/>
        <w:snapToGrid w:val="0"/>
        <w:spacing w:after="0" w:line="276" w:lineRule="auto"/>
        <w:ind w:left="426" w:right="101"/>
        <w:jc w:val="both"/>
        <w:rPr>
          <w:rFonts w:ascii="Times New Roman" w:hAnsi="Times New Roman"/>
          <w:bCs/>
        </w:rPr>
      </w:pPr>
      <w:r w:rsidRPr="00A25B70">
        <w:rPr>
          <w:rFonts w:ascii="Times New Roman" w:hAnsi="Times New Roman"/>
          <w:bCs/>
        </w:rPr>
        <w:t>Podczas wprowadzania danych należy pamiętać o wypełnieniu pól:</w:t>
      </w:r>
    </w:p>
    <w:p w14:paraId="3A12D2A6" w14:textId="77777777" w:rsidR="00A25B70" w:rsidRPr="00A25B70" w:rsidRDefault="00A25B70" w:rsidP="00A25B70">
      <w:pPr>
        <w:shd w:val="clear" w:color="auto" w:fill="FFFFFF"/>
        <w:suppressAutoHyphens/>
        <w:snapToGrid w:val="0"/>
        <w:spacing w:after="0" w:line="276" w:lineRule="auto"/>
        <w:ind w:left="426" w:right="101"/>
        <w:jc w:val="both"/>
        <w:rPr>
          <w:rFonts w:ascii="Times New Roman" w:hAnsi="Times New Roman"/>
          <w:bCs/>
        </w:rPr>
      </w:pPr>
      <w:r w:rsidRPr="00A25B70">
        <w:rPr>
          <w:rFonts w:ascii="Times New Roman" w:hAnsi="Times New Roman"/>
          <w:bCs/>
        </w:rPr>
        <w:t>-faktura nie dotyczy członka grupy VAT</w:t>
      </w:r>
    </w:p>
    <w:p w14:paraId="7F280304" w14:textId="20B9071D" w:rsidR="00A25B70" w:rsidRPr="00A25B70" w:rsidRDefault="00A25B70" w:rsidP="00A25B70">
      <w:pPr>
        <w:numPr>
          <w:ilvl w:val="0"/>
          <w:numId w:val="17"/>
        </w:numPr>
        <w:shd w:val="clear" w:color="auto" w:fill="FFFFFF"/>
        <w:suppressAutoHyphens/>
        <w:snapToGrid w:val="0"/>
        <w:spacing w:after="0" w:line="276" w:lineRule="auto"/>
        <w:ind w:left="426" w:right="101" w:hanging="426"/>
        <w:jc w:val="both"/>
        <w:rPr>
          <w:rFonts w:ascii="Times New Roman" w:hAnsi="Times New Roman"/>
          <w:bCs/>
        </w:rPr>
      </w:pPr>
      <w:r w:rsidRPr="00A25B70">
        <w:rPr>
          <w:rFonts w:ascii="Times New Roman" w:hAnsi="Times New Roman"/>
          <w:bCs/>
        </w:rPr>
        <w:t xml:space="preserve">W przypadku gdy faktura ustrukturyzowana będzie połączona z załącznikiem będącym integralna częścią faktury, zawierającym wyłącznie dane, o których mowa w art. 106e ust. 1 ustawy o VAT, lub dane ściśle powiązane z tymi danymi, Wykonawca może wystawiać i przesyłać je do Krajowego Systemu e-Faktur, a w przypadku braku takiej możliwości Wykonawca zobowiązany jest przesłać je Zamawiającemu w pierwszej kolejności na adres e-mail ets@eco-ts.pl lub jeśli występuje w tym zakresie przeszkoda w wersji papierowej na adres Eco Team Service Sp. z o.o. z siedzibą w Łodygowicach. W przypadku przesłania jakichkolwiek dokumentów związanych z zamówieniem drogą mailową należy wskazać w treści maila nadany w systemie </w:t>
      </w:r>
      <w:proofErr w:type="spellStart"/>
      <w:r w:rsidRPr="00A25B70">
        <w:rPr>
          <w:rFonts w:ascii="Times New Roman" w:hAnsi="Times New Roman"/>
          <w:bCs/>
        </w:rPr>
        <w:t>KSeF</w:t>
      </w:r>
      <w:proofErr w:type="spellEnd"/>
      <w:r w:rsidRPr="00A25B70">
        <w:rPr>
          <w:rFonts w:ascii="Times New Roman" w:hAnsi="Times New Roman"/>
          <w:bCs/>
        </w:rPr>
        <w:t xml:space="preserve"> numer identyfikacyjny faktury, której dokumenty dotyczą. Analogiczną informację należy dołączyć do dokumentów przesyłanych w wersji papierowej na adres Eco Team Service Sp. z o.o. z siedzibą w Łodygowicach.</w:t>
      </w:r>
    </w:p>
    <w:p w14:paraId="3D08B30E" w14:textId="3629BFA9" w:rsidR="00A25B70" w:rsidRPr="00A25B70" w:rsidRDefault="00A25B70" w:rsidP="00A25B70">
      <w:pPr>
        <w:numPr>
          <w:ilvl w:val="0"/>
          <w:numId w:val="17"/>
        </w:numPr>
        <w:shd w:val="clear" w:color="auto" w:fill="FFFFFF"/>
        <w:suppressAutoHyphens/>
        <w:snapToGrid w:val="0"/>
        <w:spacing w:after="0" w:line="276" w:lineRule="auto"/>
        <w:ind w:left="426" w:right="101" w:hanging="426"/>
        <w:jc w:val="both"/>
        <w:rPr>
          <w:rFonts w:ascii="Times New Roman" w:hAnsi="Times New Roman"/>
          <w:bCs/>
        </w:rPr>
      </w:pPr>
      <w:r w:rsidRPr="00A25B70">
        <w:rPr>
          <w:rFonts w:ascii="Times New Roman" w:hAnsi="Times New Roman"/>
          <w:bCs/>
        </w:rPr>
        <w:t xml:space="preserve">W przypadku awarii </w:t>
      </w:r>
      <w:proofErr w:type="spellStart"/>
      <w:r w:rsidRPr="00A25B70">
        <w:rPr>
          <w:rFonts w:ascii="Times New Roman" w:hAnsi="Times New Roman"/>
          <w:bCs/>
        </w:rPr>
        <w:t>KSeF</w:t>
      </w:r>
      <w:proofErr w:type="spellEnd"/>
      <w:r w:rsidRPr="00A25B70">
        <w:rPr>
          <w:rFonts w:ascii="Times New Roman" w:hAnsi="Times New Roman"/>
          <w:bCs/>
        </w:rPr>
        <w:t xml:space="preserve"> lub niemożności wystawienia faktury ustrukturyzowanej w </w:t>
      </w:r>
      <w:proofErr w:type="spellStart"/>
      <w:r w:rsidRPr="00A25B70">
        <w:rPr>
          <w:rFonts w:ascii="Times New Roman" w:hAnsi="Times New Roman"/>
          <w:bCs/>
        </w:rPr>
        <w:t>KSeF</w:t>
      </w:r>
      <w:proofErr w:type="spellEnd"/>
      <w:r w:rsidRPr="00A25B70">
        <w:rPr>
          <w:rFonts w:ascii="Times New Roman" w:hAnsi="Times New Roman"/>
          <w:bCs/>
        </w:rPr>
        <w:t xml:space="preserve"> zgodnie z art. 106 </w:t>
      </w:r>
      <w:proofErr w:type="spellStart"/>
      <w:r w:rsidRPr="00A25B70">
        <w:rPr>
          <w:rFonts w:ascii="Times New Roman" w:hAnsi="Times New Roman"/>
          <w:bCs/>
        </w:rPr>
        <w:t>nf</w:t>
      </w:r>
      <w:proofErr w:type="spellEnd"/>
      <w:r w:rsidRPr="00A25B70">
        <w:rPr>
          <w:rFonts w:ascii="Times New Roman" w:hAnsi="Times New Roman"/>
          <w:bCs/>
        </w:rPr>
        <w:t xml:space="preserve">, art. 106 </w:t>
      </w:r>
      <w:proofErr w:type="spellStart"/>
      <w:r w:rsidRPr="00A25B70">
        <w:rPr>
          <w:rFonts w:ascii="Times New Roman" w:hAnsi="Times New Roman"/>
          <w:bCs/>
        </w:rPr>
        <w:t>nda</w:t>
      </w:r>
      <w:proofErr w:type="spellEnd"/>
      <w:r w:rsidRPr="00A25B70">
        <w:rPr>
          <w:rFonts w:ascii="Times New Roman" w:hAnsi="Times New Roman"/>
          <w:bCs/>
        </w:rPr>
        <w:t xml:space="preserve">, art. 106 </w:t>
      </w:r>
      <w:proofErr w:type="spellStart"/>
      <w:r w:rsidRPr="00A25B70">
        <w:rPr>
          <w:rFonts w:ascii="Times New Roman" w:hAnsi="Times New Roman"/>
          <w:bCs/>
        </w:rPr>
        <w:t>ng</w:t>
      </w:r>
      <w:proofErr w:type="spellEnd"/>
      <w:r w:rsidRPr="00A25B70">
        <w:rPr>
          <w:rFonts w:ascii="Times New Roman" w:hAnsi="Times New Roman"/>
          <w:bCs/>
        </w:rPr>
        <w:t xml:space="preserve"> lub 106 </w:t>
      </w:r>
      <w:proofErr w:type="spellStart"/>
      <w:r w:rsidRPr="00A25B70">
        <w:rPr>
          <w:rFonts w:ascii="Times New Roman" w:hAnsi="Times New Roman"/>
          <w:bCs/>
        </w:rPr>
        <w:t>nh</w:t>
      </w:r>
      <w:proofErr w:type="spellEnd"/>
      <w:r w:rsidRPr="00A25B70">
        <w:rPr>
          <w:rFonts w:ascii="Times New Roman" w:hAnsi="Times New Roman"/>
          <w:bCs/>
        </w:rPr>
        <w:t xml:space="preserve"> ustawy o VAT, Strona wystawiająca fakturę zobowiązana jest przesłać ją drugiej stronie w pierwszej kolejności na adres e-mail ets@eco-ts.pl lub jeśli występuje w tym zakresie przeszkoda w wersji papierowej na adres Eco Team Service Sp. z o.o. z siedzibą w Łodygowicach, w celu umożliwienia jej ujęcia w ewidencji, a następnie przesłać do </w:t>
      </w:r>
      <w:proofErr w:type="spellStart"/>
      <w:r w:rsidRPr="00A25B70">
        <w:rPr>
          <w:rFonts w:ascii="Times New Roman" w:hAnsi="Times New Roman"/>
          <w:bCs/>
        </w:rPr>
        <w:t>KSeF</w:t>
      </w:r>
      <w:proofErr w:type="spellEnd"/>
      <w:r w:rsidRPr="00A25B70">
        <w:rPr>
          <w:rFonts w:ascii="Times New Roman" w:hAnsi="Times New Roman"/>
          <w:bCs/>
        </w:rPr>
        <w:t xml:space="preserve"> po ustaniu awarii/niedostępności, w terminach określonych w ustawie o VAT.</w:t>
      </w:r>
    </w:p>
    <w:p w14:paraId="11C9EAA5" w14:textId="77777777" w:rsidR="00A25B70" w:rsidRPr="00A25B70" w:rsidRDefault="00A25B70" w:rsidP="00A25B70">
      <w:pPr>
        <w:numPr>
          <w:ilvl w:val="0"/>
          <w:numId w:val="17"/>
        </w:numPr>
        <w:shd w:val="clear" w:color="auto" w:fill="FFFFFF"/>
        <w:suppressAutoHyphens/>
        <w:snapToGrid w:val="0"/>
        <w:spacing w:after="0" w:line="276" w:lineRule="auto"/>
        <w:ind w:left="426" w:right="101" w:hanging="426"/>
        <w:jc w:val="both"/>
        <w:rPr>
          <w:rFonts w:ascii="Times New Roman" w:hAnsi="Times New Roman"/>
          <w:bCs/>
        </w:rPr>
      </w:pPr>
      <w:r w:rsidRPr="00A25B70">
        <w:rPr>
          <w:rFonts w:ascii="Times New Roman" w:hAnsi="Times New Roman"/>
          <w:bCs/>
        </w:rPr>
        <w:t>Fakturę ustrukturyzowaną uznaje się za wystawioną w dniu jej przesłania do Krajowego Systemu e-Faktur</w:t>
      </w:r>
    </w:p>
    <w:p w14:paraId="0A3B6528" w14:textId="77777777" w:rsidR="00A25B70" w:rsidRPr="00A25B70" w:rsidRDefault="00A25B70" w:rsidP="00A25B70">
      <w:pPr>
        <w:numPr>
          <w:ilvl w:val="0"/>
          <w:numId w:val="17"/>
        </w:numPr>
        <w:shd w:val="clear" w:color="auto" w:fill="FFFFFF"/>
        <w:suppressAutoHyphens/>
        <w:snapToGrid w:val="0"/>
        <w:spacing w:after="0" w:line="276" w:lineRule="auto"/>
        <w:ind w:left="426" w:right="101" w:hanging="426"/>
        <w:jc w:val="both"/>
        <w:rPr>
          <w:rFonts w:ascii="Times New Roman" w:hAnsi="Times New Roman"/>
          <w:bCs/>
        </w:rPr>
      </w:pPr>
      <w:r w:rsidRPr="00A25B70">
        <w:rPr>
          <w:rFonts w:ascii="Times New Roman" w:hAnsi="Times New Roman"/>
          <w:bCs/>
        </w:rPr>
        <w:t>Faktura ustrukturyzowana jest uznana za otrzymaną przy użyciu Krajowego Systemu e-Faktur w dniu przydzielenia w tym systemie numeru identyfikującego tę fakturę.</w:t>
      </w:r>
    </w:p>
    <w:p w14:paraId="7BB4AFD0" w14:textId="77777777" w:rsidR="003B0BFD" w:rsidRPr="00A25B70" w:rsidRDefault="003B0BFD" w:rsidP="00A25B70">
      <w:pPr>
        <w:numPr>
          <w:ilvl w:val="0"/>
          <w:numId w:val="10"/>
        </w:numPr>
        <w:spacing w:after="0" w:line="276" w:lineRule="auto"/>
        <w:ind w:left="426" w:hanging="426"/>
        <w:contextualSpacing/>
        <w:jc w:val="both"/>
        <w:rPr>
          <w:rFonts w:ascii="Times New Roman" w:eastAsia="Times New Roman" w:hAnsi="Times New Roman"/>
          <w:lang w:eastAsia="x-none"/>
        </w:rPr>
      </w:pPr>
      <w:r w:rsidRPr="00A25B70">
        <w:rPr>
          <w:rFonts w:ascii="Times New Roman" w:eastAsia="Times New Roman" w:hAnsi="Times New Roman"/>
        </w:rPr>
        <w:t xml:space="preserve">Zamawiający ma obowiązek zapłaty faktury VAT w terminie </w:t>
      </w:r>
      <w:r w:rsidRPr="00A25B70">
        <w:rPr>
          <w:rFonts w:ascii="Times New Roman" w:eastAsia="Times New Roman" w:hAnsi="Times New Roman"/>
          <w:lang w:eastAsia="x-none"/>
        </w:rPr>
        <w:t>……… dni</w:t>
      </w:r>
      <w:r w:rsidRPr="00A25B70">
        <w:rPr>
          <w:rFonts w:ascii="Times New Roman" w:eastAsia="Times New Roman" w:hAnsi="Times New Roman"/>
          <w:color w:val="FF0000"/>
          <w:lang w:eastAsia="x-none"/>
        </w:rPr>
        <w:t xml:space="preserve"> </w:t>
      </w:r>
      <w:r w:rsidRPr="00A25B70">
        <w:rPr>
          <w:rFonts w:ascii="Times New Roman" w:eastAsia="Times New Roman" w:hAnsi="Times New Roman"/>
          <w:lang w:eastAsia="x-none"/>
        </w:rPr>
        <w:t xml:space="preserve">od </w:t>
      </w:r>
      <w:r w:rsidRPr="00A25B70">
        <w:rPr>
          <w:rFonts w:ascii="Times New Roman" w:eastAsia="Times New Roman" w:hAnsi="Times New Roman"/>
        </w:rPr>
        <w:t>dnia doręczenia Zamawiającemu faktury, potwierdzającej wykonanie zleconej usługi.</w:t>
      </w:r>
      <w:r w:rsidRPr="00A25B70">
        <w:rPr>
          <w:rFonts w:ascii="Times New Roman" w:eastAsia="Times New Roman" w:hAnsi="Times New Roman"/>
          <w:lang w:eastAsia="x-none"/>
        </w:rPr>
        <w:t xml:space="preserve"> </w:t>
      </w:r>
      <w:r w:rsidRPr="00A25B70">
        <w:rPr>
          <w:rFonts w:ascii="Times New Roman" w:eastAsia="Times New Roman" w:hAnsi="Times New Roman"/>
        </w:rPr>
        <w:t>Za datę zapłaty uważa się datę polecenia przelewu na rachunek Wykonawcy.</w:t>
      </w:r>
    </w:p>
    <w:p w14:paraId="5DC9B1E0" w14:textId="4F96DCCA" w:rsidR="003B0BFD" w:rsidRPr="00A25B70" w:rsidRDefault="003B0BFD" w:rsidP="00A25B70">
      <w:pPr>
        <w:numPr>
          <w:ilvl w:val="0"/>
          <w:numId w:val="10"/>
        </w:numPr>
        <w:spacing w:after="0" w:line="276" w:lineRule="auto"/>
        <w:ind w:left="426" w:hanging="426"/>
        <w:contextualSpacing/>
        <w:jc w:val="both"/>
        <w:rPr>
          <w:rFonts w:ascii="Times New Roman" w:eastAsia="Times New Roman" w:hAnsi="Times New Roman"/>
        </w:rPr>
      </w:pPr>
      <w:r w:rsidRPr="00A25B70">
        <w:rPr>
          <w:rFonts w:ascii="Times New Roman" w:eastAsia="Times New Roman" w:hAnsi="Times New Roman"/>
        </w:rPr>
        <w:t>Wynagrodzenie Wykonawcy zostanie przekazane przez Zamawiającego przelewem z rachunku bankowego Zamawiającego na rachunek bankowy Wykonawcy nr ……………………</w:t>
      </w:r>
      <w:proofErr w:type="gramStart"/>
      <w:r w:rsidRPr="00A25B70">
        <w:rPr>
          <w:rFonts w:ascii="Times New Roman" w:eastAsia="Times New Roman" w:hAnsi="Times New Roman"/>
        </w:rPr>
        <w:t>…….</w:t>
      </w:r>
      <w:proofErr w:type="gramEnd"/>
      <w:r w:rsidRPr="00A25B70">
        <w:rPr>
          <w:rFonts w:ascii="Times New Roman" w:eastAsia="Times New Roman" w:hAnsi="Times New Roman"/>
        </w:rPr>
        <w:t>.</w:t>
      </w:r>
    </w:p>
    <w:p w14:paraId="7C01C370" w14:textId="388C5747" w:rsidR="003B0BFD" w:rsidRDefault="003B0BFD" w:rsidP="00A25B70">
      <w:pPr>
        <w:numPr>
          <w:ilvl w:val="0"/>
          <w:numId w:val="10"/>
        </w:numPr>
        <w:spacing w:after="0" w:line="276" w:lineRule="auto"/>
        <w:ind w:left="426" w:hanging="426"/>
        <w:contextualSpacing/>
        <w:jc w:val="both"/>
        <w:rPr>
          <w:rFonts w:ascii="Times New Roman" w:eastAsia="Times New Roman" w:hAnsi="Times New Roman"/>
        </w:rPr>
      </w:pPr>
      <w:r w:rsidRPr="00A25B70">
        <w:rPr>
          <w:rFonts w:ascii="Times New Roman" w:eastAsia="Times New Roman" w:hAnsi="Times New Roman"/>
        </w:rPr>
        <w:t>Za nieterminową zapłatę faktury mogą być naliczane odsetki WIBOR+1% liczony z daty wymagalności zobowiązania obliczony dla stawki za jeden miesiąc.</w:t>
      </w:r>
    </w:p>
    <w:p w14:paraId="33B15255" w14:textId="77777777" w:rsidR="00871454" w:rsidRDefault="00871454" w:rsidP="00871454">
      <w:pPr>
        <w:spacing w:after="0" w:line="276" w:lineRule="auto"/>
        <w:ind w:left="426"/>
        <w:contextualSpacing/>
        <w:jc w:val="both"/>
        <w:rPr>
          <w:rFonts w:ascii="Times New Roman" w:eastAsia="Times New Roman" w:hAnsi="Times New Roman"/>
        </w:rPr>
      </w:pPr>
    </w:p>
    <w:p w14:paraId="74936FD7" w14:textId="77777777" w:rsidR="00871454" w:rsidRDefault="00871454" w:rsidP="00871454">
      <w:pPr>
        <w:spacing w:after="0" w:line="276" w:lineRule="auto"/>
        <w:ind w:left="426"/>
        <w:contextualSpacing/>
        <w:jc w:val="both"/>
        <w:rPr>
          <w:rFonts w:ascii="Times New Roman" w:eastAsia="Times New Roman" w:hAnsi="Times New Roman"/>
        </w:rPr>
      </w:pPr>
    </w:p>
    <w:p w14:paraId="61BC30C1" w14:textId="77777777" w:rsidR="00871454" w:rsidRPr="00A25B70" w:rsidRDefault="00871454" w:rsidP="00871454">
      <w:pPr>
        <w:spacing w:after="0" w:line="276" w:lineRule="auto"/>
        <w:ind w:left="426"/>
        <w:contextualSpacing/>
        <w:jc w:val="both"/>
        <w:rPr>
          <w:rFonts w:ascii="Times New Roman" w:eastAsia="Times New Roman" w:hAnsi="Times New Roman"/>
        </w:rPr>
      </w:pPr>
    </w:p>
    <w:p w14:paraId="6AB39C71" w14:textId="77777777" w:rsidR="003B0BFD" w:rsidRPr="00A25B70" w:rsidRDefault="003B0BFD" w:rsidP="00A25B70">
      <w:pPr>
        <w:widowControl w:val="0"/>
        <w:shd w:val="clear" w:color="auto" w:fill="FFFFFF"/>
        <w:autoSpaceDE w:val="0"/>
        <w:autoSpaceDN w:val="0"/>
        <w:adjustRightInd w:val="0"/>
        <w:spacing w:after="0" w:line="276" w:lineRule="auto"/>
        <w:contextualSpacing/>
        <w:jc w:val="center"/>
        <w:rPr>
          <w:rFonts w:ascii="Times New Roman" w:eastAsia="Times New Roman" w:hAnsi="Times New Roman"/>
          <w:b/>
          <w:bCs/>
          <w:color w:val="000000"/>
          <w:spacing w:val="-7"/>
        </w:rPr>
      </w:pPr>
      <w:r w:rsidRPr="00A25B70">
        <w:rPr>
          <w:rFonts w:ascii="Times New Roman" w:eastAsia="Times New Roman" w:hAnsi="Times New Roman"/>
          <w:b/>
          <w:bCs/>
          <w:color w:val="000000"/>
          <w:spacing w:val="-7"/>
        </w:rPr>
        <w:lastRenderedPageBreak/>
        <w:t>§ 5</w:t>
      </w:r>
    </w:p>
    <w:p w14:paraId="07858587" w14:textId="77777777" w:rsidR="003B0BFD" w:rsidRPr="00A25B70" w:rsidRDefault="003B0BFD" w:rsidP="00A25B70">
      <w:pPr>
        <w:widowControl w:val="0"/>
        <w:shd w:val="clear" w:color="auto" w:fill="FFFFFF"/>
        <w:autoSpaceDE w:val="0"/>
        <w:autoSpaceDN w:val="0"/>
        <w:adjustRightInd w:val="0"/>
        <w:spacing w:after="0" w:line="276" w:lineRule="auto"/>
        <w:contextualSpacing/>
        <w:jc w:val="center"/>
        <w:rPr>
          <w:rFonts w:ascii="Times New Roman" w:eastAsia="Times New Roman" w:hAnsi="Times New Roman"/>
          <w:b/>
          <w:bCs/>
          <w:color w:val="000000"/>
          <w:spacing w:val="-7"/>
        </w:rPr>
      </w:pPr>
      <w:r w:rsidRPr="00A25B70">
        <w:rPr>
          <w:rFonts w:ascii="Times New Roman" w:eastAsia="Times New Roman" w:hAnsi="Times New Roman"/>
          <w:b/>
          <w:bCs/>
          <w:color w:val="000000"/>
          <w:spacing w:val="-7"/>
        </w:rPr>
        <w:t>WARUNKI ŚWIADCZENIA DOSTAW</w:t>
      </w:r>
    </w:p>
    <w:p w14:paraId="286043CB" w14:textId="03285946" w:rsidR="003B0BFD" w:rsidRPr="00A25B70" w:rsidRDefault="003B0BFD" w:rsidP="00A25B70">
      <w:pPr>
        <w:numPr>
          <w:ilvl w:val="0"/>
          <w:numId w:val="12"/>
        </w:numPr>
        <w:spacing w:after="0" w:line="276" w:lineRule="auto"/>
        <w:ind w:left="426" w:hanging="426"/>
        <w:contextualSpacing/>
        <w:jc w:val="both"/>
        <w:rPr>
          <w:rFonts w:ascii="Times New Roman" w:hAnsi="Times New Roman"/>
          <w:color w:val="FF0000"/>
        </w:rPr>
      </w:pPr>
      <w:r w:rsidRPr="00A25B70">
        <w:rPr>
          <w:rFonts w:ascii="Times New Roman" w:eastAsia="Times New Roman" w:hAnsi="Times New Roman"/>
          <w:color w:val="000000"/>
          <w:spacing w:val="-1"/>
          <w:lang w:eastAsia="pl-PL"/>
        </w:rPr>
        <w:t xml:space="preserve">Dostarczane paliwo musi odpowiadać wymaganiom jakościowym określonym w rozporządzeniu </w:t>
      </w:r>
      <w:r w:rsidR="00A25B70" w:rsidRPr="00A25B70">
        <w:rPr>
          <w:rFonts w:ascii="Times New Roman" w:eastAsia="Times New Roman" w:hAnsi="Times New Roman"/>
          <w:color w:val="000000"/>
          <w:spacing w:val="-1"/>
          <w:lang w:eastAsia="pl-PL"/>
        </w:rPr>
        <w:t xml:space="preserve">Ministra Klimatu i Środowiska z dnia 26 czerwca 2024 r. w sprawie wymagań jakościowych dla paliw ciekłych (Dz. U. poz. 1018 z </w:t>
      </w:r>
      <w:proofErr w:type="spellStart"/>
      <w:r w:rsidR="00A25B70" w:rsidRPr="00A25B70">
        <w:rPr>
          <w:rFonts w:ascii="Times New Roman" w:eastAsia="Times New Roman" w:hAnsi="Times New Roman"/>
          <w:color w:val="000000"/>
          <w:spacing w:val="-1"/>
          <w:lang w:eastAsia="pl-PL"/>
        </w:rPr>
        <w:t>późn</w:t>
      </w:r>
      <w:proofErr w:type="spellEnd"/>
      <w:r w:rsidR="00A25B70" w:rsidRPr="00A25B70">
        <w:rPr>
          <w:rFonts w:ascii="Times New Roman" w:eastAsia="Times New Roman" w:hAnsi="Times New Roman"/>
          <w:color w:val="000000"/>
          <w:spacing w:val="-1"/>
          <w:lang w:eastAsia="pl-PL"/>
        </w:rPr>
        <w:t>. zm.)</w:t>
      </w:r>
      <w:r w:rsidR="007A6879" w:rsidRPr="00A25B70">
        <w:rPr>
          <w:rFonts w:ascii="Times New Roman" w:hAnsi="Times New Roman"/>
          <w:lang w:val="x-none"/>
        </w:rPr>
        <w:t>.</w:t>
      </w:r>
    </w:p>
    <w:p w14:paraId="10157B9F" w14:textId="77777777" w:rsidR="003B0BFD" w:rsidRPr="00A25B70" w:rsidRDefault="003B0BFD" w:rsidP="00A25B70">
      <w:pPr>
        <w:numPr>
          <w:ilvl w:val="0"/>
          <w:numId w:val="12"/>
        </w:numPr>
        <w:spacing w:after="0" w:line="276" w:lineRule="auto"/>
        <w:ind w:left="426" w:hanging="426"/>
        <w:contextualSpacing/>
        <w:jc w:val="both"/>
        <w:rPr>
          <w:rFonts w:ascii="Times New Roman" w:hAnsi="Times New Roman"/>
        </w:rPr>
      </w:pPr>
      <w:r w:rsidRPr="00A25B70">
        <w:rPr>
          <w:rFonts w:ascii="Times New Roman" w:hAnsi="Times New Roman"/>
          <w:bCs/>
        </w:rPr>
        <w:t xml:space="preserve">Wykonawca zobowiązany jest do potwierdzania ilości pobranych paliw z potwierdzeniem pobierającego kierowcy lub pracownika wyznaczonego przez </w:t>
      </w:r>
      <w:r w:rsidRPr="00A25B70">
        <w:rPr>
          <w:rFonts w:ascii="Times New Roman" w:hAnsi="Times New Roman"/>
        </w:rPr>
        <w:t>Zamawiającego.</w:t>
      </w:r>
    </w:p>
    <w:p w14:paraId="23343112" w14:textId="20AC4311" w:rsidR="003B0BFD" w:rsidRPr="00A25B70" w:rsidRDefault="003B0BFD" w:rsidP="00A25B70">
      <w:pPr>
        <w:numPr>
          <w:ilvl w:val="0"/>
          <w:numId w:val="12"/>
        </w:numPr>
        <w:spacing w:after="0" w:line="276" w:lineRule="auto"/>
        <w:ind w:left="426" w:hanging="426"/>
        <w:contextualSpacing/>
        <w:jc w:val="both"/>
        <w:rPr>
          <w:rFonts w:ascii="Times New Roman" w:hAnsi="Times New Roman"/>
        </w:rPr>
      </w:pPr>
      <w:r w:rsidRPr="00A25B70">
        <w:rPr>
          <w:rFonts w:ascii="Times New Roman" w:hAnsi="Times New Roman"/>
        </w:rPr>
        <w:t>Wykaz osób upoważnionych do pobierania paliw ze stacji oraz wykaz pojazdów stanowi załącznik do niniejszej umowy.</w:t>
      </w:r>
    </w:p>
    <w:p w14:paraId="244B3CC2" w14:textId="16D11327" w:rsidR="003B0BFD" w:rsidRPr="00A25B70" w:rsidRDefault="00A25B70" w:rsidP="00A25B70">
      <w:pPr>
        <w:widowControl w:val="0"/>
        <w:numPr>
          <w:ilvl w:val="0"/>
          <w:numId w:val="12"/>
        </w:numPr>
        <w:shd w:val="clear" w:color="auto" w:fill="FFFFFF"/>
        <w:tabs>
          <w:tab w:val="left" w:pos="302"/>
        </w:tabs>
        <w:autoSpaceDE w:val="0"/>
        <w:autoSpaceDN w:val="0"/>
        <w:adjustRightInd w:val="0"/>
        <w:spacing w:after="0" w:line="276" w:lineRule="auto"/>
        <w:ind w:left="426" w:hanging="426"/>
        <w:contextualSpacing/>
        <w:jc w:val="both"/>
        <w:rPr>
          <w:rFonts w:ascii="Times New Roman" w:eastAsia="Times New Roman" w:hAnsi="Times New Roman"/>
          <w:color w:val="000000"/>
          <w:spacing w:val="-16"/>
        </w:rPr>
      </w:pPr>
      <w:r>
        <w:rPr>
          <w:rFonts w:ascii="Times New Roman" w:eastAsia="Times New Roman" w:hAnsi="Times New Roman"/>
          <w:color w:val="000000"/>
          <w:lang w:eastAsia="pl-PL"/>
        </w:rPr>
        <w:t xml:space="preserve"> </w:t>
      </w:r>
      <w:r>
        <w:rPr>
          <w:rFonts w:ascii="Times New Roman" w:eastAsia="Times New Roman" w:hAnsi="Times New Roman"/>
          <w:color w:val="000000"/>
          <w:lang w:eastAsia="pl-PL"/>
        </w:rPr>
        <w:tab/>
      </w:r>
      <w:r w:rsidR="003B0BFD" w:rsidRPr="00A25B70">
        <w:rPr>
          <w:rFonts w:ascii="Times New Roman" w:eastAsia="Times New Roman" w:hAnsi="Times New Roman"/>
          <w:color w:val="000000"/>
          <w:lang w:eastAsia="pl-PL"/>
        </w:rPr>
        <w:t>Za realizację umowy odpowiedzialni będą:</w:t>
      </w:r>
    </w:p>
    <w:p w14:paraId="7566A14F" w14:textId="6DD88F44" w:rsidR="003B0BFD" w:rsidRPr="00A25B70" w:rsidRDefault="00A25B70" w:rsidP="00A25B70">
      <w:pPr>
        <w:widowControl w:val="0"/>
        <w:shd w:val="clear" w:color="auto" w:fill="FFFFFF"/>
        <w:tabs>
          <w:tab w:val="left" w:pos="869"/>
          <w:tab w:val="left" w:leader="dot" w:pos="5386"/>
        </w:tabs>
        <w:autoSpaceDE w:val="0"/>
        <w:autoSpaceDN w:val="0"/>
        <w:adjustRightInd w:val="0"/>
        <w:spacing w:after="0" w:line="276" w:lineRule="auto"/>
        <w:ind w:left="426" w:hanging="426"/>
        <w:contextualSpacing/>
        <w:rPr>
          <w:rFonts w:ascii="Times New Roman" w:eastAsia="Times New Roman" w:hAnsi="Times New Roman"/>
          <w:color w:val="000000"/>
          <w:lang w:eastAsia="pl-PL"/>
        </w:rPr>
      </w:pPr>
      <w:r>
        <w:rPr>
          <w:rFonts w:ascii="Times New Roman" w:eastAsia="Times New Roman" w:hAnsi="Times New Roman"/>
          <w:color w:val="000000"/>
          <w:lang w:eastAsia="pl-PL"/>
        </w:rPr>
        <w:tab/>
      </w:r>
      <w:r w:rsidR="003B0BFD" w:rsidRPr="00A25B70">
        <w:rPr>
          <w:rFonts w:ascii="Times New Roman" w:eastAsia="Times New Roman" w:hAnsi="Times New Roman"/>
          <w:color w:val="000000"/>
          <w:lang w:eastAsia="pl-PL"/>
        </w:rPr>
        <w:t xml:space="preserve">- ze strony Zamawiającego: ……………tel. ………………… </w:t>
      </w:r>
      <w:r w:rsidR="003B0BFD" w:rsidRPr="00A25B70">
        <w:rPr>
          <w:rFonts w:ascii="Times New Roman" w:eastAsia="Times New Roman" w:hAnsi="Times New Roman"/>
          <w:color w:val="000000"/>
          <w:spacing w:val="-3"/>
          <w:lang w:eastAsia="pl-PL"/>
        </w:rPr>
        <w:t xml:space="preserve">e-mail: </w:t>
      </w:r>
      <w:r w:rsidR="003B0BFD" w:rsidRPr="00A25B70">
        <w:rPr>
          <w:rFonts w:ascii="Times New Roman" w:eastAsia="Times New Roman" w:hAnsi="Times New Roman"/>
          <w:color w:val="000000"/>
          <w:lang w:eastAsia="pl-PL"/>
        </w:rPr>
        <w:t>…………………</w:t>
      </w:r>
    </w:p>
    <w:p w14:paraId="7D4754CC" w14:textId="27FD0436" w:rsidR="003B0BFD" w:rsidRPr="00A25B70" w:rsidRDefault="00A25B70" w:rsidP="00A25B70">
      <w:pPr>
        <w:widowControl w:val="0"/>
        <w:shd w:val="clear" w:color="auto" w:fill="FFFFFF"/>
        <w:tabs>
          <w:tab w:val="left" w:pos="869"/>
          <w:tab w:val="left" w:leader="dot" w:pos="5386"/>
        </w:tabs>
        <w:autoSpaceDE w:val="0"/>
        <w:autoSpaceDN w:val="0"/>
        <w:adjustRightInd w:val="0"/>
        <w:spacing w:after="0" w:line="276" w:lineRule="auto"/>
        <w:ind w:left="426" w:hanging="426"/>
        <w:contextualSpacing/>
        <w:rPr>
          <w:rFonts w:ascii="Times New Roman" w:eastAsia="Times New Roman" w:hAnsi="Times New Roman"/>
          <w:color w:val="000000"/>
          <w:lang w:eastAsia="pl-PL"/>
        </w:rPr>
      </w:pPr>
      <w:r>
        <w:rPr>
          <w:rFonts w:ascii="Times New Roman" w:eastAsia="Times New Roman" w:hAnsi="Times New Roman"/>
          <w:color w:val="000000"/>
          <w:lang w:eastAsia="pl-PL"/>
        </w:rPr>
        <w:tab/>
      </w:r>
      <w:r w:rsidR="003B0BFD" w:rsidRPr="00A25B70">
        <w:rPr>
          <w:rFonts w:ascii="Times New Roman" w:eastAsia="Times New Roman" w:hAnsi="Times New Roman"/>
          <w:color w:val="000000"/>
          <w:lang w:eastAsia="pl-PL"/>
        </w:rPr>
        <w:t>- ze strony Wykonawcy: …………</w:t>
      </w:r>
      <w:proofErr w:type="gramStart"/>
      <w:r w:rsidR="003B0BFD" w:rsidRPr="00A25B70">
        <w:rPr>
          <w:rFonts w:ascii="Times New Roman" w:eastAsia="Times New Roman" w:hAnsi="Times New Roman"/>
          <w:color w:val="000000"/>
          <w:lang w:eastAsia="pl-PL"/>
        </w:rPr>
        <w:t>…….</w:t>
      </w:r>
      <w:proofErr w:type="gramEnd"/>
      <w:r w:rsidR="003B0BFD" w:rsidRPr="00A25B70">
        <w:rPr>
          <w:rFonts w:ascii="Times New Roman" w:eastAsia="Times New Roman" w:hAnsi="Times New Roman"/>
          <w:color w:val="000000"/>
          <w:lang w:eastAsia="pl-PL"/>
        </w:rPr>
        <w:t xml:space="preserve">tel. ………………… </w:t>
      </w:r>
      <w:r w:rsidR="003B0BFD" w:rsidRPr="00A25B70">
        <w:rPr>
          <w:rFonts w:ascii="Times New Roman" w:eastAsia="Times New Roman" w:hAnsi="Times New Roman"/>
          <w:color w:val="000000"/>
          <w:spacing w:val="-3"/>
          <w:lang w:eastAsia="pl-PL"/>
        </w:rPr>
        <w:t xml:space="preserve">e-mail: </w:t>
      </w:r>
      <w:r w:rsidR="003B0BFD" w:rsidRPr="00A25B70">
        <w:rPr>
          <w:rFonts w:ascii="Times New Roman" w:eastAsia="Times New Roman" w:hAnsi="Times New Roman"/>
          <w:color w:val="000000"/>
          <w:lang w:eastAsia="pl-PL"/>
        </w:rPr>
        <w:t>…………………</w:t>
      </w:r>
    </w:p>
    <w:p w14:paraId="348D151D" w14:textId="77777777" w:rsidR="003B0BFD" w:rsidRPr="00A25B70" w:rsidRDefault="003B0BFD" w:rsidP="00A25B70">
      <w:pPr>
        <w:numPr>
          <w:ilvl w:val="0"/>
          <w:numId w:val="12"/>
        </w:numPr>
        <w:spacing w:after="0" w:line="276" w:lineRule="auto"/>
        <w:ind w:left="426" w:hanging="426"/>
        <w:contextualSpacing/>
        <w:jc w:val="both"/>
        <w:rPr>
          <w:rFonts w:ascii="Times New Roman" w:hAnsi="Times New Roman"/>
        </w:rPr>
      </w:pPr>
      <w:r w:rsidRPr="00A25B70">
        <w:rPr>
          <w:rFonts w:ascii="Times New Roman" w:eastAsia="Times New Roman" w:hAnsi="Times New Roman"/>
          <w:color w:val="000000"/>
          <w:spacing w:val="-1"/>
          <w:lang w:eastAsia="pl-PL"/>
        </w:rPr>
        <w:t>Tankowania będą odbywały się sukcesywnie, w miarę potrzeb Zamawiającego.</w:t>
      </w:r>
    </w:p>
    <w:p w14:paraId="236FCEE1" w14:textId="77777777" w:rsidR="003B0BFD" w:rsidRPr="00A25B70" w:rsidRDefault="003B0BFD" w:rsidP="00A25B70">
      <w:pPr>
        <w:numPr>
          <w:ilvl w:val="0"/>
          <w:numId w:val="8"/>
        </w:numPr>
        <w:spacing w:after="0" w:line="276" w:lineRule="auto"/>
        <w:ind w:left="426" w:hanging="426"/>
        <w:contextualSpacing/>
        <w:jc w:val="both"/>
        <w:rPr>
          <w:rFonts w:ascii="Times New Roman" w:hAnsi="Times New Roman"/>
        </w:rPr>
      </w:pPr>
      <w:r w:rsidRPr="00A25B70">
        <w:rPr>
          <w:rFonts w:ascii="Times New Roman" w:eastAsia="Times New Roman" w:hAnsi="Times New Roman"/>
          <w:color w:val="000000"/>
          <w:lang w:eastAsia="pl-PL"/>
        </w:rPr>
        <w:t xml:space="preserve">Dostawy będą realizowane na zasadzie </w:t>
      </w:r>
      <w:proofErr w:type="spellStart"/>
      <w:r w:rsidRPr="00A25B70">
        <w:rPr>
          <w:rFonts w:ascii="Times New Roman" w:eastAsia="Times New Roman" w:hAnsi="Times New Roman"/>
          <w:color w:val="000000"/>
          <w:lang w:eastAsia="pl-PL"/>
        </w:rPr>
        <w:t>tankowań</w:t>
      </w:r>
      <w:proofErr w:type="spellEnd"/>
      <w:r w:rsidRPr="00A25B70">
        <w:rPr>
          <w:rFonts w:ascii="Times New Roman" w:eastAsia="Times New Roman" w:hAnsi="Times New Roman"/>
          <w:color w:val="000000"/>
          <w:lang w:eastAsia="pl-PL"/>
        </w:rPr>
        <w:t xml:space="preserve"> pojazdów do zbiorników i/lub pojemników typu kanister na stacji (stacjach) paliw Wykonawcy.</w:t>
      </w:r>
      <w:r w:rsidRPr="00A25B70">
        <w:rPr>
          <w:rFonts w:ascii="Times New Roman" w:eastAsia="Times New Roman" w:hAnsi="Times New Roman"/>
          <w:b/>
          <w:bCs/>
          <w:color w:val="000000"/>
          <w:lang w:eastAsia="pl-PL"/>
        </w:rPr>
        <w:t xml:space="preserve"> </w:t>
      </w:r>
    </w:p>
    <w:p w14:paraId="1360634F" w14:textId="77777777" w:rsidR="003B0BFD" w:rsidRPr="00A25B70" w:rsidRDefault="003B0BFD" w:rsidP="00A25B70">
      <w:pPr>
        <w:numPr>
          <w:ilvl w:val="0"/>
          <w:numId w:val="8"/>
        </w:numPr>
        <w:spacing w:after="0" w:line="276" w:lineRule="auto"/>
        <w:ind w:left="426" w:hanging="426"/>
        <w:contextualSpacing/>
        <w:jc w:val="both"/>
        <w:rPr>
          <w:rFonts w:ascii="Times New Roman" w:hAnsi="Times New Roman"/>
        </w:rPr>
      </w:pPr>
      <w:r w:rsidRPr="00A25B70">
        <w:rPr>
          <w:rFonts w:ascii="Times New Roman" w:eastAsia="Times New Roman" w:hAnsi="Times New Roman"/>
          <w:color w:val="000000"/>
          <w:lang w:eastAsia="pl-PL"/>
        </w:rPr>
        <w:t>Wykonawca zobowiązany będzie do przedstawienia dokumentów i świadectw jakościowych paliw na każde żądanie Zamawiającego.</w:t>
      </w:r>
    </w:p>
    <w:p w14:paraId="73CE91CE" w14:textId="77777777" w:rsidR="003B0BFD" w:rsidRPr="00A25B70" w:rsidRDefault="003B0BFD" w:rsidP="00A25B70">
      <w:pPr>
        <w:numPr>
          <w:ilvl w:val="0"/>
          <w:numId w:val="8"/>
        </w:numPr>
        <w:spacing w:after="0" w:line="276" w:lineRule="auto"/>
        <w:ind w:left="426" w:hanging="426"/>
        <w:contextualSpacing/>
        <w:jc w:val="both"/>
        <w:rPr>
          <w:rFonts w:ascii="Times New Roman" w:hAnsi="Times New Roman"/>
        </w:rPr>
      </w:pPr>
      <w:r w:rsidRPr="00A25B70">
        <w:rPr>
          <w:rFonts w:ascii="Times New Roman" w:eastAsia="Times New Roman" w:hAnsi="Times New Roman"/>
          <w:color w:val="000000"/>
          <w:lang w:eastAsia="pl-PL"/>
        </w:rPr>
        <w:t xml:space="preserve">Wykonawca ponosi pełną odpowiedzialność za uszkodzenie pojazdu Zamawiającego, </w:t>
      </w:r>
      <w:r w:rsidRPr="00A25B70">
        <w:rPr>
          <w:rFonts w:ascii="Times New Roman" w:eastAsia="Times New Roman" w:hAnsi="Times New Roman"/>
          <w:color w:val="000000"/>
          <w:spacing w:val="-1"/>
          <w:lang w:eastAsia="pl-PL"/>
        </w:rPr>
        <w:t xml:space="preserve">które nastąpiło w wyniku użycia, oferowanego przez Wykonawcę paliwa, niespełniającego </w:t>
      </w:r>
      <w:r w:rsidRPr="00A25B70">
        <w:rPr>
          <w:rFonts w:ascii="Times New Roman" w:eastAsia="Times New Roman" w:hAnsi="Times New Roman"/>
          <w:color w:val="000000"/>
          <w:lang w:eastAsia="pl-PL"/>
        </w:rPr>
        <w:t xml:space="preserve">wymogów określonych w rozporządzeniu, o którym mowa w ust. 1, w tym wszystkie koszty towarzyszące naprawie pojazdu (m.in. holowania, pomocy technicznej, ekspertyz, wynajmu transportu </w:t>
      </w:r>
      <w:r w:rsidRPr="00A25B70">
        <w:rPr>
          <w:rFonts w:ascii="Times New Roman" w:eastAsia="Times New Roman" w:hAnsi="Times New Roman"/>
          <w:color w:val="000000"/>
          <w:spacing w:val="-1"/>
          <w:lang w:eastAsia="pl-PL"/>
        </w:rPr>
        <w:t>zastępczego)</w:t>
      </w:r>
      <w:r w:rsidRPr="00A25B70">
        <w:rPr>
          <w:rFonts w:ascii="Times New Roman" w:hAnsi="Times New Roman"/>
        </w:rPr>
        <w:t>.</w:t>
      </w:r>
    </w:p>
    <w:p w14:paraId="420FB1BB" w14:textId="660ADF9A" w:rsidR="001734B0" w:rsidRPr="00A25B70" w:rsidRDefault="003B0BFD" w:rsidP="00A25B70">
      <w:pPr>
        <w:numPr>
          <w:ilvl w:val="0"/>
          <w:numId w:val="8"/>
        </w:numPr>
        <w:spacing w:after="0" w:line="276" w:lineRule="auto"/>
        <w:ind w:left="426" w:hanging="426"/>
        <w:contextualSpacing/>
        <w:jc w:val="both"/>
        <w:rPr>
          <w:rFonts w:ascii="Times New Roman" w:hAnsi="Times New Roman"/>
        </w:rPr>
      </w:pPr>
      <w:r w:rsidRPr="00A25B70">
        <w:rPr>
          <w:rFonts w:ascii="Times New Roman" w:eastAsia="Times New Roman" w:hAnsi="Times New Roman"/>
          <w:color w:val="000000"/>
          <w:spacing w:val="-1"/>
          <w:lang w:eastAsia="pl-PL"/>
        </w:rPr>
        <w:t>W celu naprawienia ewentualnych szkód, o których mowa w ust. 7, Wykonawca, po pisemnym zawiadomieniu przez Zamawiającego o podejrzeniu złej jakości paliwa, przeprowadzi postępowanie reklamacyjne. W terminie 14 dni od dnia zgłoszenia reklamacji Wykonawca przeprowadzi badania próbek paliwa w laboratorium posiadającym certyfikat akredytacji laboratorium badawczego wydany przez Polskie Centrum Akredytacji – nadzorowane przez ministerstwo Gospodarki. W przypadku stwierdzenia złej jakości paliwa, koszty przeprowadzonego badania pokrywa Wykonawca. W przypadku gdy przeprowadzone badania nie potwierdzą złej jakości paliwa koszty badania ponosi Zamawiający. Zakończenie postępowania reklamacyjnego u Wykonawcy nie zamyka postępowania na drodze sądowej.</w:t>
      </w:r>
    </w:p>
    <w:p w14:paraId="533E98EE" w14:textId="77777777" w:rsidR="00D40023" w:rsidRPr="00A25B70" w:rsidRDefault="00D40023" w:rsidP="00A25B70">
      <w:pPr>
        <w:spacing w:after="0" w:line="276" w:lineRule="auto"/>
        <w:ind w:left="720"/>
        <w:contextualSpacing/>
        <w:jc w:val="both"/>
        <w:rPr>
          <w:rFonts w:ascii="Times New Roman" w:hAnsi="Times New Roman"/>
        </w:rPr>
      </w:pPr>
    </w:p>
    <w:p w14:paraId="6AB212A8" w14:textId="44719EA9" w:rsidR="001734B0" w:rsidRPr="00A25B70" w:rsidRDefault="001734B0" w:rsidP="00A25B70">
      <w:pPr>
        <w:spacing w:after="0" w:line="276" w:lineRule="auto"/>
        <w:ind w:left="936" w:right="854" w:hanging="10"/>
        <w:contextualSpacing/>
        <w:jc w:val="center"/>
        <w:rPr>
          <w:rFonts w:ascii="Times New Roman" w:eastAsia="Times New Roman" w:hAnsi="Times New Roman"/>
          <w:color w:val="000000"/>
          <w:lang w:eastAsia="pl-PL"/>
        </w:rPr>
      </w:pPr>
      <w:r w:rsidRPr="00A25B70">
        <w:rPr>
          <w:rFonts w:ascii="Times New Roman" w:eastAsia="Times New Roman" w:hAnsi="Times New Roman"/>
          <w:b/>
          <w:color w:val="000000"/>
          <w:lang w:eastAsia="pl-PL"/>
        </w:rPr>
        <w:t>§</w:t>
      </w:r>
      <w:r w:rsidR="00D40023" w:rsidRPr="00A25B70">
        <w:rPr>
          <w:rFonts w:ascii="Times New Roman" w:eastAsia="Times New Roman" w:hAnsi="Times New Roman"/>
          <w:b/>
          <w:color w:val="000000"/>
          <w:lang w:eastAsia="pl-PL"/>
        </w:rPr>
        <w:t>6</w:t>
      </w:r>
    </w:p>
    <w:p w14:paraId="4C8296F0" w14:textId="69E4C054" w:rsidR="001734B0" w:rsidRPr="00A25B70" w:rsidRDefault="001734B0" w:rsidP="00804482">
      <w:pPr>
        <w:spacing w:after="0" w:line="276" w:lineRule="auto"/>
        <w:ind w:left="936" w:right="854" w:hanging="10"/>
        <w:contextualSpacing/>
        <w:jc w:val="center"/>
        <w:rPr>
          <w:rFonts w:ascii="Times New Roman" w:eastAsia="Times New Roman" w:hAnsi="Times New Roman"/>
          <w:b/>
          <w:color w:val="000000"/>
          <w:lang w:eastAsia="pl-PL"/>
        </w:rPr>
      </w:pPr>
      <w:r w:rsidRPr="00A25B70">
        <w:rPr>
          <w:rFonts w:ascii="Times New Roman" w:eastAsia="Times New Roman" w:hAnsi="Times New Roman"/>
          <w:b/>
          <w:color w:val="000000"/>
          <w:lang w:eastAsia="pl-PL"/>
        </w:rPr>
        <w:t>P</w:t>
      </w:r>
      <w:r w:rsidR="00D40023" w:rsidRPr="00A25B70">
        <w:rPr>
          <w:rFonts w:ascii="Times New Roman" w:eastAsia="Times New Roman" w:hAnsi="Times New Roman"/>
          <w:b/>
          <w:color w:val="000000"/>
          <w:lang w:eastAsia="pl-PL"/>
        </w:rPr>
        <w:t>ODWYKONAWSTWO</w:t>
      </w:r>
      <w:r w:rsidRPr="00A25B70">
        <w:rPr>
          <w:rFonts w:ascii="Times New Roman" w:eastAsia="Times New Roman" w:hAnsi="Times New Roman"/>
          <w:b/>
          <w:color w:val="000000"/>
          <w:lang w:eastAsia="pl-PL"/>
        </w:rPr>
        <w:t xml:space="preserve">  </w:t>
      </w:r>
    </w:p>
    <w:p w14:paraId="3462C367" w14:textId="7D184FCF" w:rsidR="00804482" w:rsidRPr="001C5B1D" w:rsidRDefault="00804482" w:rsidP="00804482">
      <w:pPr>
        <w:spacing w:after="0" w:line="276" w:lineRule="auto"/>
        <w:ind w:left="426" w:hanging="426"/>
        <w:jc w:val="both"/>
        <w:rPr>
          <w:rFonts w:ascii="Times New Roman" w:eastAsia="Times New Roman" w:hAnsi="Times New Roman"/>
        </w:rPr>
      </w:pPr>
      <w:r>
        <w:rPr>
          <w:rFonts w:ascii="Times New Roman" w:eastAsia="Times New Roman" w:hAnsi="Times New Roman"/>
        </w:rPr>
        <w:t xml:space="preserve">1. </w:t>
      </w:r>
      <w:r>
        <w:rPr>
          <w:rFonts w:ascii="Times New Roman" w:eastAsia="Times New Roman" w:hAnsi="Times New Roman"/>
        </w:rPr>
        <w:tab/>
      </w:r>
      <w:r w:rsidRPr="001C5B1D">
        <w:rPr>
          <w:rFonts w:ascii="Times New Roman" w:eastAsia="Times New Roman" w:hAnsi="Times New Roman"/>
        </w:rPr>
        <w:t>Wykonawca, z zastrzeżeniem ust. 3 wykona przy udziale niżej wymienionych podwykonawców następujące dostawy (nazwa podwykonawcy, zakres dostaw, wartość dostaw):</w:t>
      </w:r>
    </w:p>
    <w:p w14:paraId="4BEF27C0" w14:textId="77777777" w:rsidR="00804482" w:rsidRPr="001C5B1D" w:rsidRDefault="00804482" w:rsidP="00804482">
      <w:pPr>
        <w:spacing w:after="0" w:line="276" w:lineRule="auto"/>
        <w:ind w:left="426" w:hanging="426"/>
        <w:jc w:val="both"/>
        <w:rPr>
          <w:rFonts w:ascii="Times New Roman" w:eastAsia="Times New Roman" w:hAnsi="Times New Roman"/>
        </w:rPr>
      </w:pPr>
      <w:r w:rsidRPr="001C5B1D">
        <w:rPr>
          <w:rFonts w:ascii="Times New Roman" w:eastAsia="Times New Roman" w:hAnsi="Times New Roman"/>
        </w:rPr>
        <w:t xml:space="preserve">       </w:t>
      </w:r>
      <w:r w:rsidRPr="001C5B1D">
        <w:rPr>
          <w:rFonts w:ascii="Times New Roman" w:eastAsia="Times New Roman" w:hAnsi="Times New Roman"/>
        </w:rPr>
        <w:tab/>
        <w:t>………………………………………………………………………………………………</w:t>
      </w:r>
    </w:p>
    <w:p w14:paraId="30D4C8B8" w14:textId="77777777" w:rsidR="00804482" w:rsidRPr="001C5B1D" w:rsidRDefault="00804482" w:rsidP="00804482">
      <w:pPr>
        <w:spacing w:after="0" w:line="276" w:lineRule="auto"/>
        <w:ind w:left="426" w:hanging="426"/>
        <w:jc w:val="both"/>
        <w:rPr>
          <w:rFonts w:ascii="Times New Roman" w:eastAsia="Times New Roman" w:hAnsi="Times New Roman"/>
        </w:rPr>
      </w:pPr>
      <w:r w:rsidRPr="001C5B1D">
        <w:rPr>
          <w:rFonts w:ascii="Times New Roman" w:eastAsia="Times New Roman" w:hAnsi="Times New Roman"/>
        </w:rPr>
        <w:t>2.</w:t>
      </w:r>
      <w:r w:rsidRPr="001C5B1D">
        <w:rPr>
          <w:rFonts w:ascii="Times New Roman" w:eastAsia="Times New Roman" w:hAnsi="Times New Roman"/>
        </w:rPr>
        <w:tab/>
        <w:t>Pozostałe usługi Wykonawca wykona własnymi siłami.</w:t>
      </w:r>
    </w:p>
    <w:p w14:paraId="6E24F7C2" w14:textId="77777777" w:rsidR="00804482" w:rsidRPr="001C5B1D" w:rsidRDefault="00804482" w:rsidP="00804482">
      <w:pPr>
        <w:spacing w:after="0" w:line="276" w:lineRule="auto"/>
        <w:ind w:left="426" w:hanging="426"/>
        <w:jc w:val="both"/>
        <w:rPr>
          <w:rFonts w:ascii="Times New Roman" w:eastAsia="Times New Roman" w:hAnsi="Times New Roman"/>
        </w:rPr>
      </w:pPr>
      <w:r w:rsidRPr="001C5B1D">
        <w:rPr>
          <w:rFonts w:ascii="Times New Roman" w:eastAsia="Times New Roman" w:hAnsi="Times New Roman"/>
        </w:rPr>
        <w:t>3.</w:t>
      </w:r>
      <w:r w:rsidRPr="001C5B1D">
        <w:rPr>
          <w:rFonts w:ascii="Times New Roman" w:eastAsia="Times New Roman" w:hAnsi="Times New Roman"/>
        </w:rPr>
        <w:tab/>
        <w:t>Zamawiający dopuszcza możliwość zmiany podwykonawcy, rezygnacji z podwykonawcy oraz powierzenia części dostaw podwykonawcom, którzy nie są wskazani w ust. 1, pod warunkiem pisemnego uzasadnienia przez Wykonawcę takiej zmiany oraz zachowania procedury opisanej w poniższych regulacjach.</w:t>
      </w:r>
    </w:p>
    <w:p w14:paraId="1B41C12B" w14:textId="77777777" w:rsidR="00804482" w:rsidRPr="001C5B1D" w:rsidRDefault="00804482" w:rsidP="00804482">
      <w:pPr>
        <w:spacing w:after="0" w:line="276" w:lineRule="auto"/>
        <w:ind w:left="426" w:hanging="426"/>
        <w:jc w:val="both"/>
        <w:rPr>
          <w:rFonts w:ascii="Times New Roman" w:eastAsia="Times New Roman" w:hAnsi="Times New Roman"/>
        </w:rPr>
      </w:pPr>
      <w:r w:rsidRPr="001C5B1D">
        <w:rPr>
          <w:rFonts w:ascii="Times New Roman" w:eastAsia="Times New Roman" w:hAnsi="Times New Roman"/>
        </w:rPr>
        <w:t>4.</w:t>
      </w:r>
      <w:r w:rsidRPr="001C5B1D">
        <w:rPr>
          <w:rFonts w:ascii="Times New Roman" w:eastAsia="Times New Roman" w:hAnsi="Times New Roman"/>
        </w:rPr>
        <w:tab/>
        <w:t>Do zawarcia przez Wykonawcę umowy z podwykonawcą lub dalszym podwykonawcą dotyczącej wykonywania dostaw objętych niniejszą umową lub ich części wymagana jest zgoda Zamawiającego. Zamawiający może uzależnić swoją zgodę na powyższe od spełnienia przez podwykonawcę lub dalszego podwykonawcę wymogu posiadania uprawnień do prowadzenia określonej działalności gospodarczej lub zawodowej, o ile wynika to z odrębnych przepisów.</w:t>
      </w:r>
    </w:p>
    <w:p w14:paraId="449C537B" w14:textId="77777777" w:rsidR="00804482" w:rsidRPr="001C5B1D" w:rsidRDefault="00804482" w:rsidP="00804482">
      <w:pPr>
        <w:spacing w:after="0" w:line="276" w:lineRule="auto"/>
        <w:ind w:left="426" w:hanging="426"/>
        <w:jc w:val="both"/>
        <w:rPr>
          <w:rFonts w:ascii="Times New Roman" w:eastAsia="Times New Roman" w:hAnsi="Times New Roman"/>
        </w:rPr>
      </w:pPr>
      <w:r w:rsidRPr="001C5B1D">
        <w:rPr>
          <w:rFonts w:ascii="Times New Roman" w:eastAsia="Times New Roman" w:hAnsi="Times New Roman"/>
        </w:rPr>
        <w:lastRenderedPageBreak/>
        <w:t>5.</w:t>
      </w:r>
      <w:r w:rsidRPr="001C5B1D">
        <w:rPr>
          <w:rFonts w:ascii="Times New Roman" w:eastAsia="Times New Roman" w:hAnsi="Times New Roman"/>
        </w:rPr>
        <w:tab/>
        <w:t>Zamawiający żąda, aby przed przystąpieniem do wykonania zamówienia wykonawca podał nazwy, dane kontaktowe oraz przedstawicieli podwykonawców zaangażowanych w takie dostawy, jeżeli już są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dostaw.</w:t>
      </w:r>
    </w:p>
    <w:p w14:paraId="3C3B6CC0" w14:textId="77777777" w:rsidR="00804482" w:rsidRPr="001C5B1D" w:rsidRDefault="00804482" w:rsidP="00804482">
      <w:pPr>
        <w:spacing w:after="0" w:line="276" w:lineRule="auto"/>
        <w:ind w:left="426" w:hanging="426"/>
        <w:jc w:val="both"/>
        <w:rPr>
          <w:rFonts w:ascii="Times New Roman" w:eastAsia="Times New Roman" w:hAnsi="Times New Roman"/>
        </w:rPr>
      </w:pPr>
      <w:r w:rsidRPr="001C5B1D">
        <w:rPr>
          <w:rFonts w:ascii="Times New Roman" w:eastAsia="Times New Roman" w:hAnsi="Times New Roman"/>
        </w:rPr>
        <w:t>6.</w:t>
      </w:r>
      <w:r w:rsidRPr="001C5B1D">
        <w:rPr>
          <w:rFonts w:ascii="Times New Roman" w:eastAsia="Times New Roman" w:hAnsi="Times New Roman"/>
        </w:rPr>
        <w:tab/>
        <w:t xml:space="preserve">Jeżeli zmiana albo rezygnacja z podwykonawcy dotyczy podmiotu, na którego zasoby Wykonawca powoływał się na zasadach określonych w art. 118 ust. 1 ustawy </w:t>
      </w:r>
      <w:proofErr w:type="spellStart"/>
      <w:r>
        <w:rPr>
          <w:rFonts w:ascii="Times New Roman" w:eastAsia="Times New Roman" w:hAnsi="Times New Roman"/>
        </w:rPr>
        <w:t>p</w:t>
      </w:r>
      <w:r w:rsidRPr="001C5B1D">
        <w:rPr>
          <w:rFonts w:ascii="Times New Roman" w:eastAsia="Times New Roman" w:hAnsi="Times New Roman"/>
        </w:rPr>
        <w:t>zp</w:t>
      </w:r>
      <w:proofErr w:type="spellEnd"/>
      <w:r w:rsidRPr="001C5B1D">
        <w:rPr>
          <w:rFonts w:ascii="Times New Roman" w:eastAsia="Times New Roman" w:hAnsi="Times New Roman"/>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 takim wypadku Wykonawca na żądanie Zamawiającego zobowiązany jest przedstawić oświadczenie, o którym mowa w art. 125 ust. 1 ustawy </w:t>
      </w:r>
      <w:proofErr w:type="spellStart"/>
      <w:r>
        <w:rPr>
          <w:rFonts w:ascii="Times New Roman" w:eastAsia="Times New Roman" w:hAnsi="Times New Roman"/>
        </w:rPr>
        <w:t>p</w:t>
      </w:r>
      <w:r w:rsidRPr="001C5B1D">
        <w:rPr>
          <w:rFonts w:ascii="Times New Roman" w:eastAsia="Times New Roman" w:hAnsi="Times New Roman"/>
        </w:rPr>
        <w:t>zp</w:t>
      </w:r>
      <w:proofErr w:type="spellEnd"/>
      <w:r w:rsidRPr="001C5B1D">
        <w:rPr>
          <w:rFonts w:ascii="Times New Roman" w:eastAsia="Times New Roman" w:hAnsi="Times New Roman"/>
        </w:rPr>
        <w:t xml:space="preserve"> oraz dokumenty potwierdzające brak podstaw do </w:t>
      </w:r>
      <w:proofErr w:type="gramStart"/>
      <w:r w:rsidRPr="001C5B1D">
        <w:rPr>
          <w:rFonts w:ascii="Times New Roman" w:eastAsia="Times New Roman" w:hAnsi="Times New Roman"/>
        </w:rPr>
        <w:t>wykluczenia</w:t>
      </w:r>
      <w:proofErr w:type="gramEnd"/>
      <w:r w:rsidRPr="001C5B1D">
        <w:rPr>
          <w:rFonts w:ascii="Times New Roman" w:eastAsia="Times New Roman" w:hAnsi="Times New Roman"/>
        </w:rPr>
        <w:t xml:space="preserve"> wobec tego podwykonawcy w zakresie wskazanym w Specyfikacji Warunków Zamówienia. Jeżeli zdolności techniczne lub zawodowe, sytuacja ekonomiczna lub finansowa tego podwykonawcy nie potwierdzają spełniania przez Wykonawcę warunków udziału w postępowaniu lub </w:t>
      </w:r>
      <w:proofErr w:type="gramStart"/>
      <w:r w:rsidRPr="001C5B1D">
        <w:rPr>
          <w:rFonts w:ascii="Times New Roman" w:eastAsia="Times New Roman" w:hAnsi="Times New Roman"/>
        </w:rPr>
        <w:t>zachodzą</w:t>
      </w:r>
      <w:proofErr w:type="gramEnd"/>
      <w:r w:rsidRPr="001C5B1D">
        <w:rPr>
          <w:rFonts w:ascii="Times New Roman" w:eastAsia="Times New Roman" w:hAnsi="Times New Roman"/>
        </w:rPr>
        <w:t xml:space="preserve"> wobec tego podwykonawcy podstawy wykluczenia, zamawiający żąda, aby Wykonawca w terminie określonym przez zamawiającego zastąpił tego podwykonawcę innym podwykonawcą lub podwykonawcami albo wykazał, że samodzielnie spełnia warunki udziału w postępowaniu.</w:t>
      </w:r>
    </w:p>
    <w:p w14:paraId="4EC7DE23" w14:textId="77777777" w:rsidR="00804482" w:rsidRPr="001C5B1D" w:rsidRDefault="00804482" w:rsidP="00804482">
      <w:pPr>
        <w:spacing w:after="0" w:line="276" w:lineRule="auto"/>
        <w:ind w:left="426" w:hanging="426"/>
        <w:jc w:val="both"/>
        <w:rPr>
          <w:rFonts w:ascii="Times New Roman" w:eastAsia="Times New Roman" w:hAnsi="Times New Roman"/>
        </w:rPr>
      </w:pPr>
      <w:r w:rsidRPr="001C5B1D">
        <w:rPr>
          <w:rFonts w:ascii="Times New Roman" w:eastAsia="Times New Roman" w:hAnsi="Times New Roman"/>
        </w:rPr>
        <w:t>7.</w:t>
      </w:r>
      <w:r w:rsidRPr="001C5B1D">
        <w:rPr>
          <w:rFonts w:ascii="Times New Roman" w:eastAsia="Times New Roman" w:hAnsi="Times New Roman"/>
        </w:rPr>
        <w:tab/>
        <w:t xml:space="preserve">Termin zapłaty wynagrodzenia podwykonawcy lub dalszemu podwykonawcy przewidziany w umowie o podwykonawstwo nie może być dłuższy niż 30 dni od dnia doręczenia Wykonawcy, podwykonawcy lub dalszemu podwykonawcy faktury lub rachunku, potwierdzającego wykonanie zleconej podwykonawcy lub dalszemu podwykonawcy dostawy. </w:t>
      </w:r>
    </w:p>
    <w:p w14:paraId="64A1BD21" w14:textId="77777777" w:rsidR="00804482" w:rsidRPr="001C5B1D" w:rsidRDefault="00804482" w:rsidP="00804482">
      <w:pPr>
        <w:spacing w:after="0" w:line="276" w:lineRule="auto"/>
        <w:ind w:left="426" w:hanging="426"/>
        <w:jc w:val="both"/>
        <w:rPr>
          <w:rFonts w:ascii="Times New Roman" w:eastAsia="Times New Roman" w:hAnsi="Times New Roman"/>
        </w:rPr>
      </w:pPr>
      <w:r w:rsidRPr="001C5B1D">
        <w:rPr>
          <w:rFonts w:ascii="Times New Roman" w:eastAsia="Times New Roman" w:hAnsi="Times New Roman"/>
        </w:rPr>
        <w:t>8.</w:t>
      </w:r>
      <w:r w:rsidRPr="001C5B1D">
        <w:rPr>
          <w:rFonts w:ascii="Times New Roman" w:eastAsia="Times New Roman" w:hAnsi="Times New Roman"/>
        </w:rPr>
        <w:tab/>
        <w:t>Strony zgodnie ustalają, że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BE181B7" w14:textId="77777777" w:rsidR="00804482" w:rsidRPr="001C5B1D" w:rsidRDefault="00804482" w:rsidP="00804482">
      <w:pPr>
        <w:spacing w:after="0" w:line="276" w:lineRule="auto"/>
        <w:ind w:left="426" w:hanging="426"/>
        <w:jc w:val="both"/>
        <w:rPr>
          <w:rFonts w:ascii="Times New Roman" w:eastAsia="Times New Roman" w:hAnsi="Times New Roman"/>
        </w:rPr>
      </w:pPr>
      <w:r w:rsidRPr="001C5B1D">
        <w:rPr>
          <w:rFonts w:ascii="Times New Roman" w:eastAsia="Times New Roman" w:hAnsi="Times New Roman"/>
        </w:rPr>
        <w:t>9.</w:t>
      </w:r>
      <w:r w:rsidRPr="001C5B1D">
        <w:rPr>
          <w:rFonts w:ascii="Times New Roman" w:eastAsia="Times New Roman" w:hAnsi="Times New Roman"/>
        </w:rPr>
        <w:tab/>
        <w:t>Powierzenie jakichkolwiek prac podwykonawcy innemu niż wskazany w niniejszej umowie Wykonawcy musi być uzasadnione na piśmie i zaakceptowane przez Zamawiającego.</w:t>
      </w:r>
    </w:p>
    <w:p w14:paraId="053A2473" w14:textId="77777777" w:rsidR="00804482" w:rsidRPr="001C5B1D" w:rsidRDefault="00804482" w:rsidP="00804482">
      <w:pPr>
        <w:spacing w:after="0" w:line="276" w:lineRule="auto"/>
        <w:ind w:left="426" w:hanging="426"/>
        <w:jc w:val="both"/>
        <w:rPr>
          <w:rFonts w:ascii="Times New Roman" w:eastAsia="Times New Roman" w:hAnsi="Times New Roman"/>
        </w:rPr>
      </w:pPr>
      <w:r w:rsidRPr="001C5B1D">
        <w:rPr>
          <w:rFonts w:ascii="Times New Roman" w:eastAsia="Times New Roman" w:hAnsi="Times New Roman"/>
        </w:rPr>
        <w:t>10.</w:t>
      </w:r>
      <w:r w:rsidRPr="001C5B1D">
        <w:rPr>
          <w:rFonts w:ascii="Times New Roman" w:eastAsia="Times New Roman" w:hAnsi="Times New Roman"/>
        </w:rPr>
        <w:tab/>
        <w:t>Wykonawca odpowiada za działania i zaniechania podwykonawców jak za swoje własne.</w:t>
      </w:r>
    </w:p>
    <w:p w14:paraId="2294F086" w14:textId="77777777" w:rsidR="00804482" w:rsidRPr="001C5B1D" w:rsidRDefault="00804482" w:rsidP="00804482">
      <w:pPr>
        <w:spacing w:after="0" w:line="276" w:lineRule="auto"/>
        <w:ind w:left="426" w:hanging="426"/>
        <w:jc w:val="both"/>
        <w:rPr>
          <w:rFonts w:ascii="Times New Roman" w:eastAsia="Times New Roman" w:hAnsi="Times New Roman"/>
        </w:rPr>
      </w:pPr>
      <w:r w:rsidRPr="001C5B1D">
        <w:rPr>
          <w:rFonts w:ascii="Times New Roman" w:eastAsia="Times New Roman" w:hAnsi="Times New Roman"/>
        </w:rPr>
        <w:t>11.</w:t>
      </w:r>
      <w:r w:rsidRPr="001C5B1D">
        <w:rPr>
          <w:rFonts w:ascii="Times New Roman" w:eastAsia="Times New Roman" w:hAnsi="Times New Roman"/>
        </w:rPr>
        <w:tab/>
        <w:t>Wykonawca pełni funkcję koordynatora w stosunku do wszystkich podwykonawców.</w:t>
      </w:r>
    </w:p>
    <w:p w14:paraId="46DC069E" w14:textId="77777777" w:rsidR="00804482" w:rsidRPr="001C5B1D" w:rsidRDefault="00804482" w:rsidP="00804482">
      <w:pPr>
        <w:spacing w:after="0" w:line="276" w:lineRule="auto"/>
        <w:ind w:left="426" w:hanging="426"/>
        <w:jc w:val="both"/>
        <w:rPr>
          <w:rFonts w:ascii="Times New Roman" w:eastAsia="Times New Roman" w:hAnsi="Times New Roman"/>
        </w:rPr>
      </w:pPr>
      <w:r w:rsidRPr="001C5B1D">
        <w:rPr>
          <w:rFonts w:ascii="Times New Roman" w:eastAsia="Times New Roman" w:hAnsi="Times New Roman"/>
        </w:rPr>
        <w:t>12.</w:t>
      </w:r>
      <w:r w:rsidRPr="001C5B1D">
        <w:rPr>
          <w:rFonts w:ascii="Times New Roman" w:eastAsia="Times New Roman" w:hAnsi="Times New Roman"/>
        </w:rPr>
        <w:tab/>
        <w:t>Jakakolwiek przerwa w realizacji przedmiotu umowy wynikająca z winy podwykonawcy będzie traktowana jako przerwa wynikła z przyczyn zależnych od Wykonawcy, uprawniająca Zamawiającego do naliczania kar umownych.</w:t>
      </w:r>
    </w:p>
    <w:p w14:paraId="6C4C2755" w14:textId="77777777" w:rsidR="001734B0" w:rsidRPr="00A25B70" w:rsidRDefault="001734B0" w:rsidP="00A25B70">
      <w:pPr>
        <w:suppressAutoHyphens/>
        <w:autoSpaceDN w:val="0"/>
        <w:spacing w:after="0" w:line="276" w:lineRule="auto"/>
        <w:ind w:left="720"/>
        <w:contextualSpacing/>
        <w:jc w:val="both"/>
        <w:textAlignment w:val="baseline"/>
        <w:rPr>
          <w:rFonts w:ascii="Times New Roman" w:hAnsi="Times New Roman"/>
        </w:rPr>
      </w:pPr>
    </w:p>
    <w:p w14:paraId="5E65767E" w14:textId="3399437C" w:rsidR="003B0BFD" w:rsidRPr="00A25B70" w:rsidRDefault="003B0BFD" w:rsidP="00A25B70">
      <w:pPr>
        <w:widowControl w:val="0"/>
        <w:shd w:val="clear" w:color="auto" w:fill="FFFFFF"/>
        <w:autoSpaceDE w:val="0"/>
        <w:autoSpaceDN w:val="0"/>
        <w:adjustRightInd w:val="0"/>
        <w:spacing w:after="0" w:line="276" w:lineRule="auto"/>
        <w:contextualSpacing/>
        <w:jc w:val="center"/>
        <w:rPr>
          <w:rFonts w:ascii="Times New Roman" w:eastAsia="Times New Roman" w:hAnsi="Times New Roman"/>
          <w:b/>
          <w:bCs/>
          <w:color w:val="000000"/>
          <w:spacing w:val="-12"/>
          <w:lang w:val="en-US"/>
        </w:rPr>
      </w:pPr>
      <w:r w:rsidRPr="00A25B70">
        <w:rPr>
          <w:rFonts w:ascii="Times New Roman" w:eastAsia="Times New Roman" w:hAnsi="Times New Roman"/>
          <w:b/>
          <w:bCs/>
          <w:color w:val="000000"/>
          <w:spacing w:val="-12"/>
          <w:lang w:val="en-US"/>
        </w:rPr>
        <w:t xml:space="preserve">§ </w:t>
      </w:r>
      <w:r w:rsidR="0035299C" w:rsidRPr="00A25B70">
        <w:rPr>
          <w:rFonts w:ascii="Times New Roman" w:eastAsia="Times New Roman" w:hAnsi="Times New Roman"/>
          <w:b/>
          <w:bCs/>
          <w:color w:val="000000"/>
          <w:spacing w:val="-12"/>
          <w:lang w:val="en-US"/>
        </w:rPr>
        <w:t>7</w:t>
      </w:r>
    </w:p>
    <w:p w14:paraId="757FA35A" w14:textId="77777777" w:rsidR="003B0BFD" w:rsidRPr="00A25B70" w:rsidRDefault="003B0BFD" w:rsidP="00A25B70">
      <w:pPr>
        <w:spacing w:after="0" w:line="276" w:lineRule="auto"/>
        <w:contextualSpacing/>
        <w:jc w:val="center"/>
        <w:rPr>
          <w:rFonts w:ascii="Times New Roman" w:eastAsia="Times New Roman" w:hAnsi="Times New Roman"/>
          <w:b/>
          <w:bCs/>
          <w:lang w:eastAsia="pl-PL"/>
        </w:rPr>
      </w:pPr>
      <w:r w:rsidRPr="00A25B70">
        <w:rPr>
          <w:rFonts w:ascii="Times New Roman" w:eastAsia="Times New Roman" w:hAnsi="Times New Roman"/>
          <w:b/>
          <w:bCs/>
          <w:lang w:eastAsia="pl-PL"/>
        </w:rPr>
        <w:t>KARY UMOWNE I ODSZKODOWANIA</w:t>
      </w:r>
    </w:p>
    <w:p w14:paraId="3CAA9CE5" w14:textId="4326CDCF" w:rsidR="003B0BFD" w:rsidRPr="00A25B70" w:rsidRDefault="003B0BFD" w:rsidP="00C81A57">
      <w:pPr>
        <w:widowControl w:val="0"/>
        <w:numPr>
          <w:ilvl w:val="0"/>
          <w:numId w:val="7"/>
        </w:numPr>
        <w:shd w:val="clear" w:color="auto" w:fill="FFFFFF"/>
        <w:autoSpaceDE w:val="0"/>
        <w:autoSpaceDN w:val="0"/>
        <w:adjustRightInd w:val="0"/>
        <w:spacing w:after="0" w:line="276" w:lineRule="auto"/>
        <w:ind w:left="426" w:hanging="426"/>
        <w:contextualSpacing/>
        <w:jc w:val="both"/>
        <w:rPr>
          <w:rFonts w:ascii="Times New Roman" w:eastAsia="Times New Roman" w:hAnsi="Times New Roman"/>
          <w:color w:val="000000"/>
          <w:spacing w:val="-20"/>
        </w:rPr>
      </w:pPr>
      <w:r w:rsidRPr="00A25B70">
        <w:rPr>
          <w:rFonts w:ascii="Times New Roman" w:eastAsia="Times New Roman" w:hAnsi="Times New Roman"/>
          <w:color w:val="000000"/>
          <w:lang w:eastAsia="pl-PL"/>
        </w:rPr>
        <w:t xml:space="preserve">Zamawiający może rozwiązać umowę w trybie natychmiastowym z przyczyny leżącej </w:t>
      </w:r>
      <w:r w:rsidRPr="00A25B70">
        <w:rPr>
          <w:rFonts w:ascii="Times New Roman" w:eastAsia="Times New Roman" w:hAnsi="Times New Roman"/>
          <w:color w:val="000000"/>
          <w:spacing w:val="-1"/>
          <w:lang w:eastAsia="pl-PL"/>
        </w:rPr>
        <w:t xml:space="preserve">po stronie Wykonawcy w przypadku, gdy co najmniej dwukrotnie w ciągu miesiąca awarii </w:t>
      </w:r>
      <w:r w:rsidRPr="00A25B70">
        <w:rPr>
          <w:rFonts w:ascii="Times New Roman" w:eastAsia="Times New Roman" w:hAnsi="Times New Roman"/>
          <w:color w:val="000000"/>
          <w:lang w:eastAsia="pl-PL"/>
        </w:rPr>
        <w:t xml:space="preserve">uległ ten sam samochód lub nastąpiła awaria minimum dwóch samochodów Zamawiającego po wystąpieniu okoliczności określonej </w:t>
      </w:r>
      <w:bookmarkStart w:id="0" w:name="_Hlk56964253"/>
      <w:r w:rsidRPr="00A25B70">
        <w:rPr>
          <w:rFonts w:ascii="Times New Roman" w:eastAsia="Times New Roman" w:hAnsi="Times New Roman"/>
          <w:color w:val="000000"/>
          <w:lang w:eastAsia="pl-PL"/>
        </w:rPr>
        <w:t>w §</w:t>
      </w:r>
      <w:r w:rsidR="00C81A57">
        <w:rPr>
          <w:rFonts w:ascii="Times New Roman" w:eastAsia="Times New Roman" w:hAnsi="Times New Roman"/>
          <w:color w:val="000000"/>
          <w:lang w:eastAsia="pl-PL"/>
        </w:rPr>
        <w:t xml:space="preserve"> </w:t>
      </w:r>
      <w:r w:rsidRPr="00A25B70">
        <w:rPr>
          <w:rFonts w:ascii="Times New Roman" w:eastAsia="Times New Roman" w:hAnsi="Times New Roman"/>
          <w:color w:val="000000"/>
          <w:lang w:eastAsia="pl-PL"/>
        </w:rPr>
        <w:t>5 ust. 7</w:t>
      </w:r>
      <w:bookmarkEnd w:id="0"/>
      <w:r w:rsidRPr="00A25B70">
        <w:rPr>
          <w:rFonts w:ascii="Times New Roman" w:eastAsia="Times New Roman" w:hAnsi="Times New Roman"/>
          <w:color w:val="000000"/>
          <w:lang w:eastAsia="pl-PL"/>
        </w:rPr>
        <w:t>.</w:t>
      </w:r>
    </w:p>
    <w:p w14:paraId="7851D7ED" w14:textId="42B26381" w:rsidR="003B0BFD" w:rsidRPr="00A25B70" w:rsidRDefault="003B0BFD" w:rsidP="00C81A57">
      <w:pPr>
        <w:widowControl w:val="0"/>
        <w:numPr>
          <w:ilvl w:val="0"/>
          <w:numId w:val="7"/>
        </w:numPr>
        <w:shd w:val="clear" w:color="auto" w:fill="FFFFFF"/>
        <w:autoSpaceDE w:val="0"/>
        <w:autoSpaceDN w:val="0"/>
        <w:adjustRightInd w:val="0"/>
        <w:spacing w:after="0" w:line="276" w:lineRule="auto"/>
        <w:ind w:left="426" w:right="5" w:hanging="426"/>
        <w:contextualSpacing/>
        <w:jc w:val="both"/>
        <w:rPr>
          <w:rFonts w:ascii="Times New Roman" w:eastAsia="Times New Roman" w:hAnsi="Times New Roman"/>
          <w:spacing w:val="-13"/>
        </w:rPr>
      </w:pPr>
      <w:r w:rsidRPr="00A25B70">
        <w:rPr>
          <w:rFonts w:ascii="Times New Roman" w:eastAsia="Times New Roman" w:hAnsi="Times New Roman"/>
          <w:color w:val="000000"/>
          <w:lang w:eastAsia="pl-PL"/>
        </w:rPr>
        <w:t>Wykonawca będzie zobowiązany do zapłacenia Zamawiającemu kary umownej w wysokości 10% wartości netto określonej w §</w:t>
      </w:r>
      <w:r w:rsidR="00C81A57">
        <w:rPr>
          <w:rFonts w:ascii="Times New Roman" w:eastAsia="Times New Roman" w:hAnsi="Times New Roman"/>
          <w:color w:val="000000"/>
          <w:lang w:eastAsia="pl-PL"/>
        </w:rPr>
        <w:t xml:space="preserve"> </w:t>
      </w:r>
      <w:r w:rsidRPr="00A25B70">
        <w:rPr>
          <w:rFonts w:ascii="Times New Roman" w:eastAsia="Times New Roman" w:hAnsi="Times New Roman"/>
          <w:color w:val="000000"/>
          <w:lang w:eastAsia="pl-PL"/>
        </w:rPr>
        <w:t xml:space="preserve">3 ust. </w:t>
      </w:r>
      <w:r w:rsidR="00B47B7F" w:rsidRPr="00A25B70">
        <w:rPr>
          <w:rFonts w:ascii="Times New Roman" w:eastAsia="Times New Roman" w:hAnsi="Times New Roman"/>
          <w:color w:val="000000"/>
          <w:lang w:eastAsia="pl-PL"/>
        </w:rPr>
        <w:t>1</w:t>
      </w:r>
      <w:r w:rsidRPr="00A25B70">
        <w:rPr>
          <w:rFonts w:ascii="Times New Roman" w:eastAsia="Times New Roman" w:hAnsi="Times New Roman"/>
          <w:color w:val="000000"/>
          <w:lang w:eastAsia="pl-PL"/>
        </w:rPr>
        <w:t xml:space="preserve"> niniejszej umowy w przypadku </w:t>
      </w:r>
      <w:r w:rsidRPr="00A25B70">
        <w:rPr>
          <w:rFonts w:ascii="Times New Roman" w:eastAsia="Times New Roman" w:hAnsi="Times New Roman"/>
          <w:color w:val="000000"/>
          <w:spacing w:val="-1"/>
          <w:lang w:eastAsia="pl-PL"/>
        </w:rPr>
        <w:t xml:space="preserve">rozwiązania umowy przez Zamawiającego, z przyczyny </w:t>
      </w:r>
      <w:r w:rsidRPr="00A25B70">
        <w:rPr>
          <w:rFonts w:ascii="Times New Roman" w:eastAsia="Times New Roman" w:hAnsi="Times New Roman"/>
          <w:spacing w:val="-1"/>
          <w:lang w:eastAsia="pl-PL"/>
        </w:rPr>
        <w:t>wskazanej w ust. 1.</w:t>
      </w:r>
    </w:p>
    <w:p w14:paraId="76D59E06" w14:textId="28665800" w:rsidR="003B0BFD" w:rsidRPr="00A25B70" w:rsidRDefault="003B0BFD" w:rsidP="00C81A57">
      <w:pPr>
        <w:widowControl w:val="0"/>
        <w:numPr>
          <w:ilvl w:val="0"/>
          <w:numId w:val="7"/>
        </w:numPr>
        <w:shd w:val="clear" w:color="auto" w:fill="FFFFFF"/>
        <w:autoSpaceDE w:val="0"/>
        <w:autoSpaceDN w:val="0"/>
        <w:adjustRightInd w:val="0"/>
        <w:spacing w:after="0" w:line="276" w:lineRule="auto"/>
        <w:ind w:left="426" w:right="19" w:hanging="426"/>
        <w:contextualSpacing/>
        <w:jc w:val="both"/>
        <w:rPr>
          <w:rFonts w:ascii="Times New Roman" w:eastAsia="Times New Roman" w:hAnsi="Times New Roman"/>
          <w:spacing w:val="-17"/>
        </w:rPr>
      </w:pPr>
      <w:r w:rsidRPr="00A25B70">
        <w:rPr>
          <w:rFonts w:ascii="Times New Roman" w:hAnsi="Times New Roman"/>
        </w:rPr>
        <w:t>W przypadku zaniechania świadczenia usługi, o której mowa w §</w:t>
      </w:r>
      <w:r w:rsidR="00C81A57">
        <w:rPr>
          <w:rFonts w:ascii="Times New Roman" w:hAnsi="Times New Roman"/>
        </w:rPr>
        <w:t xml:space="preserve"> </w:t>
      </w:r>
      <w:r w:rsidRPr="00A25B70">
        <w:rPr>
          <w:rFonts w:ascii="Times New Roman" w:hAnsi="Times New Roman"/>
        </w:rPr>
        <w:t xml:space="preserve">1 ust. 1 przez Wykonawcę z przyczyn, za które odpowiedzialność ponosi Wykonawca, zobowiązany jest on zapłacić </w:t>
      </w:r>
      <w:r w:rsidRPr="00A25B70">
        <w:rPr>
          <w:rFonts w:ascii="Times New Roman" w:hAnsi="Times New Roman"/>
        </w:rPr>
        <w:lastRenderedPageBreak/>
        <w:t>Zamawiającemu karę umowną w wysokości 0,2% wartości umowy netto, o której mowa w §</w:t>
      </w:r>
      <w:r w:rsidR="00C81A57">
        <w:rPr>
          <w:rFonts w:ascii="Times New Roman" w:hAnsi="Times New Roman"/>
        </w:rPr>
        <w:t xml:space="preserve"> </w:t>
      </w:r>
      <w:r w:rsidRPr="00A25B70">
        <w:rPr>
          <w:rFonts w:ascii="Times New Roman" w:hAnsi="Times New Roman"/>
        </w:rPr>
        <w:t xml:space="preserve">3 ust. </w:t>
      </w:r>
      <w:r w:rsidR="00B47B7F" w:rsidRPr="00A25B70">
        <w:rPr>
          <w:rFonts w:ascii="Times New Roman" w:hAnsi="Times New Roman"/>
        </w:rPr>
        <w:t>1</w:t>
      </w:r>
      <w:r w:rsidRPr="00A25B70">
        <w:rPr>
          <w:rFonts w:ascii="Times New Roman" w:hAnsi="Times New Roman"/>
        </w:rPr>
        <w:t xml:space="preserve"> za każdy dzień zaniechania świadczenia. </w:t>
      </w:r>
    </w:p>
    <w:p w14:paraId="2E7B213B" w14:textId="3B08CAF3" w:rsidR="00BE1210" w:rsidRPr="00A25B70" w:rsidRDefault="003B0BFD" w:rsidP="00C81A57">
      <w:pPr>
        <w:widowControl w:val="0"/>
        <w:numPr>
          <w:ilvl w:val="0"/>
          <w:numId w:val="7"/>
        </w:numPr>
        <w:shd w:val="clear" w:color="auto" w:fill="FFFFFF"/>
        <w:autoSpaceDE w:val="0"/>
        <w:autoSpaceDN w:val="0"/>
        <w:adjustRightInd w:val="0"/>
        <w:spacing w:after="0" w:line="276" w:lineRule="auto"/>
        <w:ind w:left="426" w:right="19" w:hanging="426"/>
        <w:contextualSpacing/>
        <w:jc w:val="both"/>
        <w:rPr>
          <w:rFonts w:ascii="Times New Roman" w:eastAsia="Times New Roman" w:hAnsi="Times New Roman"/>
          <w:color w:val="000000"/>
          <w:spacing w:val="-17"/>
        </w:rPr>
      </w:pPr>
      <w:r w:rsidRPr="00A25B70">
        <w:rPr>
          <w:rFonts w:ascii="Times New Roman" w:hAnsi="Times New Roman"/>
          <w:bCs/>
        </w:rPr>
        <w:t xml:space="preserve">W przypadku odstąpienia od umowy przez Zamawiającego z przyczyn leżących po stronie Wykonawcy, Wykonawca będzie obowiązany zapłacić Zamawiającemu karę umowną w wysokości </w:t>
      </w:r>
      <w:r w:rsidR="00C81A57" w:rsidRPr="00A25B70">
        <w:rPr>
          <w:rFonts w:ascii="Times New Roman" w:eastAsia="Times New Roman" w:hAnsi="Times New Roman"/>
          <w:color w:val="000000"/>
          <w:lang w:eastAsia="pl-PL"/>
        </w:rPr>
        <w:t>10%</w:t>
      </w:r>
      <w:r w:rsidRPr="00A25B70">
        <w:rPr>
          <w:rFonts w:ascii="Times New Roman" w:hAnsi="Times New Roman"/>
          <w:bCs/>
        </w:rPr>
        <w:t xml:space="preserve"> wartości </w:t>
      </w:r>
      <w:bookmarkStart w:id="1" w:name="_Hlk136361238"/>
      <w:r w:rsidRPr="00A25B70">
        <w:rPr>
          <w:rFonts w:ascii="Times New Roman" w:hAnsi="Times New Roman"/>
          <w:bCs/>
        </w:rPr>
        <w:t xml:space="preserve">netto umowy, o której mowa w § 3 ust </w:t>
      </w:r>
      <w:r w:rsidR="00B47B7F" w:rsidRPr="00A25B70">
        <w:rPr>
          <w:rFonts w:ascii="Times New Roman" w:hAnsi="Times New Roman"/>
          <w:bCs/>
        </w:rPr>
        <w:t>1</w:t>
      </w:r>
      <w:r w:rsidRPr="00A25B70">
        <w:rPr>
          <w:rFonts w:ascii="Times New Roman" w:hAnsi="Times New Roman"/>
          <w:bCs/>
        </w:rPr>
        <w:t xml:space="preserve">. </w:t>
      </w:r>
      <w:bookmarkEnd w:id="1"/>
    </w:p>
    <w:p w14:paraId="6C26C57F" w14:textId="1BC4764D" w:rsidR="00BE1210" w:rsidRPr="00A25B70" w:rsidRDefault="00BE1210" w:rsidP="00C81A57">
      <w:pPr>
        <w:widowControl w:val="0"/>
        <w:numPr>
          <w:ilvl w:val="0"/>
          <w:numId w:val="7"/>
        </w:numPr>
        <w:shd w:val="clear" w:color="auto" w:fill="FFFFFF"/>
        <w:autoSpaceDE w:val="0"/>
        <w:autoSpaceDN w:val="0"/>
        <w:adjustRightInd w:val="0"/>
        <w:spacing w:after="0" w:line="276" w:lineRule="auto"/>
        <w:ind w:left="426" w:right="19" w:hanging="426"/>
        <w:contextualSpacing/>
        <w:jc w:val="both"/>
        <w:rPr>
          <w:rFonts w:ascii="Times New Roman" w:eastAsia="Times New Roman" w:hAnsi="Times New Roman"/>
          <w:color w:val="000000"/>
          <w:spacing w:val="-17"/>
        </w:rPr>
      </w:pPr>
      <w:r w:rsidRPr="00A25B70">
        <w:rPr>
          <w:rFonts w:ascii="Times New Roman" w:eastAsia="Times New Roman" w:hAnsi="Times New Roman"/>
          <w:lang w:eastAsia="pl-PL"/>
        </w:rPr>
        <w:t>Za brak zmiany wynagrodzenia należnego podwykonawcom z tytułu zmiany wysokości wynagrodzenia o której mowa w §</w:t>
      </w:r>
      <w:r w:rsidR="00C81A57">
        <w:rPr>
          <w:rFonts w:ascii="Times New Roman" w:eastAsia="Times New Roman" w:hAnsi="Times New Roman"/>
          <w:lang w:eastAsia="pl-PL"/>
        </w:rPr>
        <w:t xml:space="preserve"> </w:t>
      </w:r>
      <w:r w:rsidR="00B47B7F" w:rsidRPr="00A25B70">
        <w:rPr>
          <w:rFonts w:ascii="Times New Roman" w:eastAsia="Times New Roman" w:hAnsi="Times New Roman"/>
          <w:lang w:eastAsia="pl-PL"/>
        </w:rPr>
        <w:t>8</w:t>
      </w:r>
      <w:r w:rsidRPr="00A25B70">
        <w:rPr>
          <w:rFonts w:ascii="Times New Roman" w:eastAsia="Times New Roman" w:hAnsi="Times New Roman"/>
          <w:lang w:eastAsia="pl-PL"/>
        </w:rPr>
        <w:t xml:space="preserve"> ust</w:t>
      </w:r>
      <w:r w:rsidR="00B47B7F" w:rsidRPr="00A25B70">
        <w:rPr>
          <w:rFonts w:ascii="Times New Roman" w:eastAsia="Times New Roman" w:hAnsi="Times New Roman"/>
          <w:lang w:eastAsia="pl-PL"/>
        </w:rPr>
        <w:t>.</w:t>
      </w:r>
      <w:r w:rsidR="00C81A57">
        <w:rPr>
          <w:rFonts w:ascii="Times New Roman" w:eastAsia="Times New Roman" w:hAnsi="Times New Roman"/>
          <w:lang w:eastAsia="pl-PL"/>
        </w:rPr>
        <w:t xml:space="preserve"> </w:t>
      </w:r>
      <w:r w:rsidR="00B47B7F" w:rsidRPr="00A25B70">
        <w:rPr>
          <w:rFonts w:ascii="Times New Roman" w:eastAsia="Times New Roman" w:hAnsi="Times New Roman"/>
          <w:lang w:eastAsia="pl-PL"/>
        </w:rPr>
        <w:t>3 pkt 6</w:t>
      </w:r>
      <w:r w:rsidR="00C81A57">
        <w:rPr>
          <w:rFonts w:ascii="Times New Roman" w:eastAsia="Times New Roman" w:hAnsi="Times New Roman"/>
          <w:lang w:eastAsia="pl-PL"/>
        </w:rPr>
        <w:t>)</w:t>
      </w:r>
      <w:r w:rsidRPr="00A25B70">
        <w:rPr>
          <w:rFonts w:ascii="Times New Roman" w:eastAsia="Times New Roman" w:hAnsi="Times New Roman"/>
          <w:lang w:eastAsia="pl-PL"/>
        </w:rPr>
        <w:t xml:space="preserve"> - 1% </w:t>
      </w:r>
      <w:r w:rsidRPr="00A25B70">
        <w:rPr>
          <w:rFonts w:ascii="Times New Roman" w:eastAsia="Times New Roman" w:hAnsi="Times New Roman"/>
          <w:color w:val="000000"/>
          <w:lang w:eastAsia="pl-PL"/>
        </w:rPr>
        <w:t xml:space="preserve">wartości </w:t>
      </w:r>
      <w:r w:rsidR="00B47B7F" w:rsidRPr="00A25B70">
        <w:rPr>
          <w:rFonts w:ascii="Times New Roman" w:hAnsi="Times New Roman"/>
          <w:bCs/>
        </w:rPr>
        <w:t>netto umowy, o której mowa w §</w:t>
      </w:r>
      <w:r w:rsidR="00C81A57">
        <w:rPr>
          <w:rFonts w:ascii="Times New Roman" w:hAnsi="Times New Roman"/>
          <w:bCs/>
        </w:rPr>
        <w:t xml:space="preserve"> </w:t>
      </w:r>
      <w:r w:rsidR="00B47B7F" w:rsidRPr="00A25B70">
        <w:rPr>
          <w:rFonts w:ascii="Times New Roman" w:hAnsi="Times New Roman"/>
          <w:bCs/>
        </w:rPr>
        <w:t>3 ust 1.</w:t>
      </w:r>
    </w:p>
    <w:p w14:paraId="32A3B1AB" w14:textId="77777777" w:rsidR="006C34A9" w:rsidRPr="00A25B70" w:rsidRDefault="003B0BFD" w:rsidP="00C81A57">
      <w:pPr>
        <w:widowControl w:val="0"/>
        <w:numPr>
          <w:ilvl w:val="0"/>
          <w:numId w:val="7"/>
        </w:numPr>
        <w:shd w:val="clear" w:color="auto" w:fill="FFFFFF"/>
        <w:autoSpaceDE w:val="0"/>
        <w:autoSpaceDN w:val="0"/>
        <w:adjustRightInd w:val="0"/>
        <w:spacing w:after="0" w:line="276" w:lineRule="auto"/>
        <w:ind w:left="426" w:right="19" w:hanging="426"/>
        <w:contextualSpacing/>
        <w:jc w:val="both"/>
        <w:rPr>
          <w:rFonts w:ascii="Times New Roman" w:eastAsia="Times New Roman" w:hAnsi="Times New Roman"/>
          <w:color w:val="000000"/>
          <w:spacing w:val="-17"/>
        </w:rPr>
      </w:pPr>
      <w:r w:rsidRPr="00A25B70">
        <w:rPr>
          <w:rFonts w:ascii="Times New Roman" w:eastAsia="Times New Roman" w:hAnsi="Times New Roman"/>
          <w:lang w:eastAsia="pl-PL"/>
        </w:rPr>
        <w:t xml:space="preserve">Wykonawca wyraża zgodę na potrącenie kar umownych z należnego mu wynagrodzenia. </w:t>
      </w:r>
    </w:p>
    <w:p w14:paraId="178EE046" w14:textId="6DA98456" w:rsidR="006C34A9" w:rsidRPr="00A25B70" w:rsidRDefault="006C34A9" w:rsidP="00C81A57">
      <w:pPr>
        <w:widowControl w:val="0"/>
        <w:numPr>
          <w:ilvl w:val="0"/>
          <w:numId w:val="7"/>
        </w:numPr>
        <w:shd w:val="clear" w:color="auto" w:fill="FFFFFF"/>
        <w:autoSpaceDE w:val="0"/>
        <w:autoSpaceDN w:val="0"/>
        <w:adjustRightInd w:val="0"/>
        <w:spacing w:after="0" w:line="276" w:lineRule="auto"/>
        <w:ind w:left="426" w:right="19" w:hanging="426"/>
        <w:contextualSpacing/>
        <w:jc w:val="both"/>
        <w:rPr>
          <w:rFonts w:ascii="Times New Roman" w:eastAsia="Times New Roman" w:hAnsi="Times New Roman"/>
          <w:color w:val="000000"/>
          <w:spacing w:val="-17"/>
        </w:rPr>
      </w:pPr>
      <w:r w:rsidRPr="00A25B70">
        <w:rPr>
          <w:rFonts w:ascii="Times New Roman" w:eastAsia="Times New Roman" w:hAnsi="Times New Roman"/>
          <w:lang w:eastAsia="pl-PL"/>
        </w:rPr>
        <w:t xml:space="preserve">Łączna maksymalna wysokość kar umownych, których mogą dochodzić strony nie może przekroczyć </w:t>
      </w:r>
      <w:r w:rsidR="00C81A57">
        <w:rPr>
          <w:rFonts w:ascii="Times New Roman" w:eastAsia="Times New Roman" w:hAnsi="Times New Roman"/>
          <w:lang w:eastAsia="pl-PL"/>
        </w:rPr>
        <w:t>2</w:t>
      </w:r>
      <w:r w:rsidR="00B47B7F" w:rsidRPr="00A25B70">
        <w:rPr>
          <w:rFonts w:ascii="Times New Roman" w:eastAsia="Times New Roman" w:hAnsi="Times New Roman"/>
          <w:lang w:eastAsia="pl-PL"/>
        </w:rPr>
        <w:t>0</w:t>
      </w:r>
      <w:r w:rsidRPr="00A25B70">
        <w:rPr>
          <w:rFonts w:ascii="Times New Roman" w:eastAsia="Times New Roman" w:hAnsi="Times New Roman"/>
          <w:lang w:eastAsia="pl-PL"/>
        </w:rPr>
        <w:t>% wynagrodzenia umownego</w:t>
      </w:r>
      <w:r w:rsidR="00E941BE" w:rsidRPr="00A25B70">
        <w:rPr>
          <w:rFonts w:ascii="Times New Roman" w:eastAsia="Times New Roman" w:hAnsi="Times New Roman"/>
          <w:lang w:eastAsia="pl-PL"/>
        </w:rPr>
        <w:t>.</w:t>
      </w:r>
    </w:p>
    <w:p w14:paraId="19C2E063" w14:textId="77777777" w:rsidR="003B0BFD" w:rsidRPr="00A25B70" w:rsidRDefault="003B0BFD" w:rsidP="00C81A57">
      <w:pPr>
        <w:widowControl w:val="0"/>
        <w:numPr>
          <w:ilvl w:val="0"/>
          <w:numId w:val="7"/>
        </w:numPr>
        <w:shd w:val="clear" w:color="auto" w:fill="FFFFFF"/>
        <w:autoSpaceDE w:val="0"/>
        <w:autoSpaceDN w:val="0"/>
        <w:adjustRightInd w:val="0"/>
        <w:spacing w:after="0" w:line="276" w:lineRule="auto"/>
        <w:ind w:left="426" w:right="14" w:hanging="426"/>
        <w:contextualSpacing/>
        <w:jc w:val="both"/>
        <w:rPr>
          <w:rFonts w:ascii="Times New Roman" w:eastAsia="Times New Roman" w:hAnsi="Times New Roman"/>
          <w:color w:val="000000"/>
          <w:spacing w:val="-16"/>
        </w:rPr>
      </w:pPr>
      <w:r w:rsidRPr="00A25B70">
        <w:rPr>
          <w:rFonts w:ascii="Times New Roman" w:eastAsia="Times New Roman" w:hAnsi="Times New Roman"/>
          <w:color w:val="000000"/>
          <w:lang w:eastAsia="pl-PL"/>
        </w:rPr>
        <w:t xml:space="preserve">Zamawiającemu przysługuje prawo dochodzenia odszkodowania na zasadach ogólnych </w:t>
      </w:r>
      <w:r w:rsidRPr="00A25B70">
        <w:rPr>
          <w:rFonts w:ascii="Times New Roman" w:eastAsia="Times New Roman" w:hAnsi="Times New Roman"/>
          <w:color w:val="000000"/>
          <w:spacing w:val="-1"/>
          <w:lang w:eastAsia="pl-PL"/>
        </w:rPr>
        <w:t>w przypadku, gdy kary umowne nie pokryją w całości poniesionej szkody.</w:t>
      </w:r>
    </w:p>
    <w:p w14:paraId="6426F474" w14:textId="77777777" w:rsidR="003B0BFD" w:rsidRPr="00A25B70" w:rsidRDefault="003B0BFD" w:rsidP="00C81A57">
      <w:pPr>
        <w:widowControl w:val="0"/>
        <w:numPr>
          <w:ilvl w:val="0"/>
          <w:numId w:val="7"/>
        </w:numPr>
        <w:shd w:val="clear" w:color="auto" w:fill="FFFFFF"/>
        <w:autoSpaceDE w:val="0"/>
        <w:autoSpaceDN w:val="0"/>
        <w:adjustRightInd w:val="0"/>
        <w:spacing w:after="0" w:line="276" w:lineRule="auto"/>
        <w:ind w:left="426" w:right="19" w:hanging="426"/>
        <w:contextualSpacing/>
        <w:jc w:val="both"/>
        <w:rPr>
          <w:rFonts w:ascii="Times New Roman" w:eastAsia="Times New Roman" w:hAnsi="Times New Roman"/>
          <w:color w:val="000000"/>
          <w:spacing w:val="-17"/>
        </w:rPr>
      </w:pPr>
      <w:r w:rsidRPr="00A25B70">
        <w:rPr>
          <w:rFonts w:ascii="Times New Roman" w:eastAsia="Times New Roman" w:hAnsi="Times New Roman"/>
          <w:color w:val="000000"/>
          <w:lang w:eastAsia="pl-PL"/>
        </w:rPr>
        <w:t>Niezależnie od sposobu rozliczenia kar umownych, Strona występująca z żądaniem zapłaty kary umownej wystawi na rzecz drugiej Strony notę księgową (obciążeniową) na kwotę należnych kar umownych.</w:t>
      </w:r>
    </w:p>
    <w:p w14:paraId="457CF2B6" w14:textId="77777777" w:rsidR="003B0BFD" w:rsidRPr="00A25B70" w:rsidRDefault="003B0BFD" w:rsidP="00A25B70">
      <w:pPr>
        <w:widowControl w:val="0"/>
        <w:shd w:val="clear" w:color="auto" w:fill="FFFFFF"/>
        <w:tabs>
          <w:tab w:val="left" w:pos="278"/>
        </w:tabs>
        <w:autoSpaceDE w:val="0"/>
        <w:autoSpaceDN w:val="0"/>
        <w:adjustRightInd w:val="0"/>
        <w:spacing w:after="0" w:line="276" w:lineRule="auto"/>
        <w:ind w:right="19"/>
        <w:contextualSpacing/>
        <w:jc w:val="both"/>
        <w:rPr>
          <w:rFonts w:ascii="Times New Roman" w:eastAsia="Times New Roman" w:hAnsi="Times New Roman"/>
          <w:color w:val="000000"/>
          <w:spacing w:val="-17"/>
        </w:rPr>
      </w:pPr>
    </w:p>
    <w:p w14:paraId="65781186" w14:textId="6FC23A18" w:rsidR="003B0BFD" w:rsidRPr="00A25B70" w:rsidRDefault="003B0BFD" w:rsidP="00A25B70">
      <w:pPr>
        <w:widowControl w:val="0"/>
        <w:shd w:val="clear" w:color="auto" w:fill="FFFFFF"/>
        <w:autoSpaceDE w:val="0"/>
        <w:autoSpaceDN w:val="0"/>
        <w:adjustRightInd w:val="0"/>
        <w:spacing w:after="0" w:line="276" w:lineRule="auto"/>
        <w:contextualSpacing/>
        <w:jc w:val="center"/>
        <w:rPr>
          <w:rFonts w:ascii="Times New Roman" w:eastAsia="Times New Roman" w:hAnsi="Times New Roman"/>
          <w:b/>
          <w:bCs/>
          <w:color w:val="000000"/>
          <w:spacing w:val="-12"/>
          <w:lang w:val="en-US"/>
        </w:rPr>
      </w:pPr>
      <w:r w:rsidRPr="00A25B70">
        <w:rPr>
          <w:rFonts w:ascii="Times New Roman" w:eastAsia="Times New Roman" w:hAnsi="Times New Roman"/>
          <w:b/>
          <w:bCs/>
          <w:color w:val="000000"/>
          <w:spacing w:val="-12"/>
          <w:lang w:val="en-US"/>
        </w:rPr>
        <w:t xml:space="preserve">§ </w:t>
      </w:r>
      <w:r w:rsidR="000E0035" w:rsidRPr="00A25B70">
        <w:rPr>
          <w:rFonts w:ascii="Times New Roman" w:eastAsia="Times New Roman" w:hAnsi="Times New Roman"/>
          <w:b/>
          <w:bCs/>
          <w:color w:val="000000"/>
          <w:spacing w:val="-12"/>
          <w:lang w:val="en-US"/>
        </w:rPr>
        <w:t>8</w:t>
      </w:r>
    </w:p>
    <w:p w14:paraId="0463D26D" w14:textId="26B6B6E6" w:rsidR="00230140" w:rsidRPr="00A25B70" w:rsidRDefault="003B0BFD" w:rsidP="00A25B70">
      <w:pPr>
        <w:spacing w:after="0" w:line="276" w:lineRule="auto"/>
        <w:contextualSpacing/>
        <w:jc w:val="center"/>
        <w:rPr>
          <w:rFonts w:ascii="Times New Roman" w:eastAsia="Times New Roman" w:hAnsi="Times New Roman"/>
          <w:b/>
          <w:bCs/>
          <w:lang w:eastAsia="pl-PL"/>
        </w:rPr>
      </w:pPr>
      <w:r w:rsidRPr="00A25B70">
        <w:rPr>
          <w:rFonts w:ascii="Times New Roman" w:eastAsia="Times New Roman" w:hAnsi="Times New Roman"/>
          <w:b/>
          <w:bCs/>
          <w:lang w:eastAsia="pl-PL"/>
        </w:rPr>
        <w:t>ZMIANA UMOWY</w:t>
      </w:r>
    </w:p>
    <w:p w14:paraId="7FF4EA02" w14:textId="77777777" w:rsidR="006A0613" w:rsidRPr="00A25B70" w:rsidRDefault="006A0613" w:rsidP="00C81A57">
      <w:pPr>
        <w:pStyle w:val="Tekstpodstawowy"/>
        <w:numPr>
          <w:ilvl w:val="0"/>
          <w:numId w:val="5"/>
        </w:numPr>
        <w:tabs>
          <w:tab w:val="clear" w:pos="720"/>
        </w:tabs>
        <w:spacing w:after="0" w:line="276" w:lineRule="auto"/>
        <w:ind w:left="426" w:hanging="426"/>
        <w:contextualSpacing/>
        <w:jc w:val="both"/>
        <w:rPr>
          <w:rFonts w:ascii="Times New Roman" w:hAnsi="Times New Roman"/>
        </w:rPr>
      </w:pPr>
      <w:r w:rsidRPr="00A25B70">
        <w:rPr>
          <w:rFonts w:ascii="Times New Roman" w:hAnsi="Times New Roman"/>
        </w:rPr>
        <w:t>Wszelkie zmiany i uzupełnienia treści umowy wymagają formy pisemnej pod rygorem nieważności.</w:t>
      </w:r>
    </w:p>
    <w:p w14:paraId="55C7BD15" w14:textId="1B30C5FC" w:rsidR="00EE147C" w:rsidRPr="00A25B70" w:rsidRDefault="006A0613" w:rsidP="00C81A57">
      <w:pPr>
        <w:pStyle w:val="Tekstpodstawowy"/>
        <w:numPr>
          <w:ilvl w:val="0"/>
          <w:numId w:val="5"/>
        </w:numPr>
        <w:tabs>
          <w:tab w:val="clear" w:pos="720"/>
        </w:tabs>
        <w:spacing w:after="0" w:line="276" w:lineRule="auto"/>
        <w:ind w:left="426" w:hanging="426"/>
        <w:contextualSpacing/>
        <w:jc w:val="both"/>
        <w:rPr>
          <w:rFonts w:ascii="Times New Roman" w:hAnsi="Times New Roman"/>
        </w:rPr>
      </w:pPr>
      <w:r w:rsidRPr="00A25B70">
        <w:rPr>
          <w:rFonts w:ascii="Times New Roman" w:eastAsia="Times New Roman" w:hAnsi="Times New Roman"/>
          <w:lang w:eastAsia="zh-CN"/>
        </w:rPr>
        <w:t>Zamawiający przewiduje możliwość dokonania zmian po zawarciu umowy w sprawie zamówienia publicznego pod warunkiem podpisania aneksu zaakceptowanego przez obie Strony</w:t>
      </w:r>
      <w:r w:rsidR="00EE147C" w:rsidRPr="00A25B70">
        <w:rPr>
          <w:rFonts w:ascii="Times New Roman" w:eastAsia="Times New Roman" w:hAnsi="Times New Roman"/>
          <w:lang w:eastAsia="zh-CN"/>
        </w:rPr>
        <w:t>.</w:t>
      </w:r>
      <w:r w:rsidRPr="00A25B70">
        <w:rPr>
          <w:rFonts w:ascii="Times New Roman" w:eastAsia="Times New Roman" w:hAnsi="Times New Roman"/>
          <w:lang w:eastAsia="zh-CN"/>
        </w:rPr>
        <w:t xml:space="preserve"> </w:t>
      </w:r>
    </w:p>
    <w:p w14:paraId="4740C7DD" w14:textId="0B444996" w:rsidR="006A0613" w:rsidRPr="00A25B70" w:rsidRDefault="006A0613" w:rsidP="00C81A57">
      <w:pPr>
        <w:pStyle w:val="Tekstpodstawowy"/>
        <w:numPr>
          <w:ilvl w:val="0"/>
          <w:numId w:val="5"/>
        </w:numPr>
        <w:tabs>
          <w:tab w:val="clear" w:pos="720"/>
        </w:tabs>
        <w:spacing w:after="0" w:line="276" w:lineRule="auto"/>
        <w:ind w:left="426" w:hanging="426"/>
        <w:contextualSpacing/>
        <w:jc w:val="both"/>
        <w:rPr>
          <w:rFonts w:ascii="Times New Roman" w:hAnsi="Times New Roman"/>
        </w:rPr>
      </w:pPr>
      <w:r w:rsidRPr="00A25B70">
        <w:rPr>
          <w:rFonts w:ascii="Times New Roman" w:eastAsia="Times New Roman" w:hAnsi="Times New Roman"/>
          <w:lang w:eastAsia="zh-CN"/>
        </w:rPr>
        <w:t>Zakazuje się istotnych zmian postanowień zawartej umowy, o których mowa w 454 ust. 2 ustawy Pzp, chyba że zmiana będzie dotyczyła następujących postanowień umowy w zakresie:</w:t>
      </w:r>
    </w:p>
    <w:p w14:paraId="1B4032F1" w14:textId="74CD95AC" w:rsidR="006A0613" w:rsidRPr="00A25B70" w:rsidRDefault="006A0613" w:rsidP="00C81A57">
      <w:pPr>
        <w:pStyle w:val="Tekstpodstawowy"/>
        <w:numPr>
          <w:ilvl w:val="0"/>
          <w:numId w:val="9"/>
        </w:numPr>
        <w:spacing w:after="0" w:line="276" w:lineRule="auto"/>
        <w:ind w:left="851" w:hanging="426"/>
        <w:contextualSpacing/>
        <w:jc w:val="both"/>
        <w:rPr>
          <w:rFonts w:ascii="Times New Roman" w:hAnsi="Times New Roman"/>
        </w:rPr>
      </w:pPr>
      <w:r w:rsidRPr="00A25B70">
        <w:rPr>
          <w:rFonts w:ascii="Times New Roman" w:hAnsi="Times New Roman"/>
          <w:color w:val="000000"/>
        </w:rPr>
        <w:t xml:space="preserve">zmiana umowy polegająca na zmianie danych Wykonawcy lub Zamawiającego bez zmian samego Wykonawcy lub Zamawiającego (np. zmiana siedziby, adresu, nazwy), </w:t>
      </w:r>
    </w:p>
    <w:p w14:paraId="08EF103C" w14:textId="1F09A041" w:rsidR="006A0613" w:rsidRPr="00A25B70" w:rsidRDefault="006A0613" w:rsidP="00C81A57">
      <w:pPr>
        <w:pStyle w:val="Tekstpodstawowy"/>
        <w:numPr>
          <w:ilvl w:val="0"/>
          <w:numId w:val="9"/>
        </w:numPr>
        <w:spacing w:after="0" w:line="276" w:lineRule="auto"/>
        <w:ind w:left="851" w:hanging="426"/>
        <w:contextualSpacing/>
        <w:jc w:val="both"/>
        <w:rPr>
          <w:rFonts w:ascii="Times New Roman" w:hAnsi="Times New Roman"/>
        </w:rPr>
      </w:pPr>
      <w:r w:rsidRPr="00A25B70">
        <w:rPr>
          <w:rFonts w:ascii="Times New Roman" w:hAnsi="Times New Roman"/>
          <w:color w:val="000000"/>
        </w:rPr>
        <w:t xml:space="preserve">zmiana numeru rachunku bankowego wykonawcy, podanego w umowie, w przypadku zmiany rachunku bankowego wykonawcy, na który następować ma zapłata wynagrodzenia za wykonanie przedmiotu niniejszego zamówienia, </w:t>
      </w:r>
    </w:p>
    <w:p w14:paraId="564E889D" w14:textId="627C54B0" w:rsidR="006A0613" w:rsidRPr="00A25B70" w:rsidRDefault="006A0613" w:rsidP="00C81A57">
      <w:pPr>
        <w:pStyle w:val="Tekstpodstawowy"/>
        <w:numPr>
          <w:ilvl w:val="0"/>
          <w:numId w:val="9"/>
        </w:numPr>
        <w:spacing w:after="0" w:line="276" w:lineRule="auto"/>
        <w:ind w:left="851" w:hanging="426"/>
        <w:contextualSpacing/>
        <w:jc w:val="both"/>
        <w:rPr>
          <w:rFonts w:ascii="Times New Roman" w:hAnsi="Times New Roman"/>
        </w:rPr>
      </w:pPr>
      <w:r w:rsidRPr="00A25B70">
        <w:rPr>
          <w:rFonts w:ascii="Times New Roman" w:hAnsi="Times New Roman"/>
          <w:color w:val="000000"/>
        </w:rPr>
        <w:t xml:space="preserve">zmiany postanowień umowy, które wynikają ze zmiany obowiązujących przepisów, jeżeli konieczne będzie dostosowanie postanowień umowy do nowego stanu prawnego, </w:t>
      </w:r>
    </w:p>
    <w:p w14:paraId="1DDBDF6E" w14:textId="08668369" w:rsidR="006A0613" w:rsidRPr="00A25B70" w:rsidRDefault="006A0613" w:rsidP="00C81A57">
      <w:pPr>
        <w:pStyle w:val="Tekstpodstawowy"/>
        <w:numPr>
          <w:ilvl w:val="0"/>
          <w:numId w:val="9"/>
        </w:numPr>
        <w:spacing w:after="0" w:line="276" w:lineRule="auto"/>
        <w:ind w:left="851" w:hanging="426"/>
        <w:contextualSpacing/>
        <w:jc w:val="both"/>
        <w:rPr>
          <w:rFonts w:ascii="Times New Roman" w:hAnsi="Times New Roman"/>
        </w:rPr>
      </w:pPr>
      <w:r w:rsidRPr="00A25B70">
        <w:rPr>
          <w:rFonts w:ascii="Times New Roman" w:hAnsi="Times New Roman"/>
          <w:color w:val="000000"/>
        </w:rPr>
        <w:t>zmiana sposobu, w tym częstotliwości wykonania przedmiotu zamówienia wraz ze skutkami wprowadzenia tej zmiany w przypadku wprowadzenia zmian w stosunku do szczegółowego opisu przedmiotu zamówienia w zakresie wykonania dostaw w sytuacji konieczności usprawnienia procesu realizacji przedmiotu umowy,</w:t>
      </w:r>
    </w:p>
    <w:p w14:paraId="5F8F0EB8" w14:textId="72F789DC" w:rsidR="00D93F9F" w:rsidRPr="00A25B70" w:rsidRDefault="00D93F9F" w:rsidP="00C81A57">
      <w:pPr>
        <w:pStyle w:val="Tekstpodstawowy"/>
        <w:numPr>
          <w:ilvl w:val="0"/>
          <w:numId w:val="9"/>
        </w:numPr>
        <w:spacing w:after="0" w:line="276" w:lineRule="auto"/>
        <w:ind w:left="851" w:hanging="426"/>
        <w:contextualSpacing/>
        <w:jc w:val="both"/>
        <w:rPr>
          <w:rFonts w:ascii="Times New Roman" w:eastAsia="Times New Roman" w:hAnsi="Times New Roman"/>
          <w:lang w:val="x-none" w:eastAsia="x-none"/>
        </w:rPr>
      </w:pPr>
      <w:r w:rsidRPr="00A25B70">
        <w:rPr>
          <w:rFonts w:ascii="Times New Roman" w:eastAsia="Times New Roman" w:hAnsi="Times New Roman"/>
        </w:rPr>
        <w:t>zmiana wynagrodzenia w wypadku wystąpienia zmiany:</w:t>
      </w:r>
    </w:p>
    <w:p w14:paraId="0E348ADA" w14:textId="77777777" w:rsidR="00D93F9F" w:rsidRPr="00A25B70" w:rsidRDefault="00D93F9F" w:rsidP="00C81A57">
      <w:pPr>
        <w:numPr>
          <w:ilvl w:val="0"/>
          <w:numId w:val="13"/>
        </w:numPr>
        <w:spacing w:after="0" w:line="276" w:lineRule="auto"/>
        <w:ind w:left="1276" w:hanging="426"/>
        <w:contextualSpacing/>
        <w:jc w:val="both"/>
        <w:rPr>
          <w:rFonts w:ascii="Times New Roman" w:eastAsia="Times New Roman" w:hAnsi="Times New Roman"/>
        </w:rPr>
      </w:pPr>
      <w:r w:rsidRPr="00A25B70">
        <w:rPr>
          <w:rFonts w:ascii="Times New Roman" w:eastAsia="Times New Roman" w:hAnsi="Times New Roman"/>
        </w:rPr>
        <w:t>stawki podatku od towarów i usług oraz podatku akcyzowego,</w:t>
      </w:r>
    </w:p>
    <w:p w14:paraId="10BF9727" w14:textId="77777777" w:rsidR="00D93F9F" w:rsidRPr="00A25B70" w:rsidRDefault="00D93F9F" w:rsidP="00C81A57">
      <w:pPr>
        <w:numPr>
          <w:ilvl w:val="0"/>
          <w:numId w:val="13"/>
        </w:numPr>
        <w:spacing w:after="0" w:line="276" w:lineRule="auto"/>
        <w:ind w:left="1276" w:hanging="426"/>
        <w:contextualSpacing/>
        <w:jc w:val="both"/>
        <w:rPr>
          <w:rFonts w:ascii="Times New Roman" w:eastAsia="Times New Roman" w:hAnsi="Times New Roman"/>
        </w:rPr>
      </w:pPr>
      <w:r w:rsidRPr="00A25B70">
        <w:rPr>
          <w:rFonts w:ascii="Times New Roman" w:eastAsia="Times New Roman" w:hAnsi="Times New Roman"/>
        </w:rPr>
        <w:t>wysokości minimalnego wynagrodzenia za pracę albo wysokości minimalnej stawki godzinowej, ustalonych na podstawie ustawy z dnia 10 października 2002 r. o minimalnym wynagrodzeniu za pracę,</w:t>
      </w:r>
    </w:p>
    <w:p w14:paraId="2116715C" w14:textId="77777777" w:rsidR="00D93F9F" w:rsidRPr="00A25B70" w:rsidRDefault="00D93F9F" w:rsidP="00C81A57">
      <w:pPr>
        <w:numPr>
          <w:ilvl w:val="0"/>
          <w:numId w:val="13"/>
        </w:numPr>
        <w:spacing w:after="0" w:line="276" w:lineRule="auto"/>
        <w:ind w:left="1276" w:hanging="426"/>
        <w:contextualSpacing/>
        <w:jc w:val="both"/>
        <w:rPr>
          <w:rFonts w:ascii="Times New Roman" w:eastAsia="Times New Roman" w:hAnsi="Times New Roman"/>
        </w:rPr>
      </w:pPr>
      <w:r w:rsidRPr="00A25B70">
        <w:rPr>
          <w:rFonts w:ascii="Times New Roman" w:eastAsia="Times New Roman" w:hAnsi="Times New Roman"/>
        </w:rPr>
        <w:t>zasad podlegania ubezpieczeniom społecznym lub ubezpieczeniu zdrowotnemu lub wysokości stawki składki na ubezpieczenia społeczne lub zdrowotne,</w:t>
      </w:r>
    </w:p>
    <w:p w14:paraId="7507A71E" w14:textId="77777777" w:rsidR="00D93F9F" w:rsidRPr="00A25B70" w:rsidRDefault="00D93F9F" w:rsidP="00C81A57">
      <w:pPr>
        <w:numPr>
          <w:ilvl w:val="0"/>
          <w:numId w:val="13"/>
        </w:numPr>
        <w:spacing w:after="0" w:line="276" w:lineRule="auto"/>
        <w:ind w:left="1276" w:hanging="426"/>
        <w:contextualSpacing/>
        <w:jc w:val="both"/>
        <w:rPr>
          <w:rFonts w:ascii="Times New Roman" w:eastAsia="Times New Roman" w:hAnsi="Times New Roman"/>
        </w:rPr>
      </w:pPr>
      <w:r w:rsidRPr="00A25B70">
        <w:rPr>
          <w:rFonts w:ascii="Times New Roman" w:eastAsia="Times New Roman" w:hAnsi="Times New Roman"/>
        </w:rPr>
        <w:t>zasad gromadzenia i wysokości wpłat do pracowniczych planów kapitałowych, o których mowa w ustawie z dnia 4 października 2018 r. o pracowniczych planach kapitałowych;</w:t>
      </w:r>
    </w:p>
    <w:p w14:paraId="7DA7D731" w14:textId="358D8C75" w:rsidR="00D93F9F" w:rsidRPr="00A25B70" w:rsidRDefault="00D93F9F" w:rsidP="00C81A57">
      <w:pPr>
        <w:spacing w:after="0" w:line="276" w:lineRule="auto"/>
        <w:ind w:left="426" w:firstLine="282"/>
        <w:contextualSpacing/>
        <w:jc w:val="both"/>
        <w:rPr>
          <w:rFonts w:ascii="Times New Roman" w:eastAsia="Times New Roman" w:hAnsi="Times New Roman"/>
        </w:rPr>
      </w:pPr>
      <w:r w:rsidRPr="00A25B70">
        <w:rPr>
          <w:rFonts w:ascii="Times New Roman" w:eastAsia="Times New Roman" w:hAnsi="Times New Roman"/>
        </w:rPr>
        <w:t>- jeżeli zmiany te będą miały wpływ na koszty wykonania zamówienia przez wykonawcę.</w:t>
      </w:r>
    </w:p>
    <w:p w14:paraId="73796E4B" w14:textId="6DAD7178" w:rsidR="00D93F9F" w:rsidRPr="00A25B70" w:rsidRDefault="00D93F9F" w:rsidP="00871454">
      <w:pPr>
        <w:pStyle w:val="Tekstpodstawowy"/>
        <w:numPr>
          <w:ilvl w:val="0"/>
          <w:numId w:val="9"/>
        </w:numPr>
        <w:spacing w:after="0" w:line="276" w:lineRule="auto"/>
        <w:ind w:left="851" w:hanging="426"/>
        <w:contextualSpacing/>
        <w:jc w:val="both"/>
        <w:rPr>
          <w:rFonts w:ascii="Times New Roman" w:hAnsi="Times New Roman"/>
          <w:color w:val="000000"/>
        </w:rPr>
      </w:pPr>
      <w:r w:rsidRPr="00A25B70">
        <w:rPr>
          <w:rFonts w:ascii="Times New Roman" w:hAnsi="Times New Roman"/>
          <w:color w:val="000000"/>
        </w:rPr>
        <w:t>zmiana</w:t>
      </w:r>
      <w:r w:rsidR="00080A43" w:rsidRPr="00A25B70">
        <w:rPr>
          <w:rFonts w:ascii="Times New Roman" w:hAnsi="Times New Roman"/>
          <w:color w:val="000000"/>
        </w:rPr>
        <w:t xml:space="preserve"> </w:t>
      </w:r>
      <w:r w:rsidR="00CF78D7" w:rsidRPr="00A25B70">
        <w:rPr>
          <w:rFonts w:ascii="Times New Roman" w:hAnsi="Times New Roman"/>
          <w:color w:val="000000"/>
        </w:rPr>
        <w:t>(</w:t>
      </w:r>
      <w:r w:rsidR="00080A43" w:rsidRPr="00A25B70">
        <w:rPr>
          <w:rFonts w:ascii="Times New Roman" w:hAnsi="Times New Roman"/>
          <w:color w:val="000000"/>
        </w:rPr>
        <w:t>waloryzacja</w:t>
      </w:r>
      <w:r w:rsidR="00CF78D7" w:rsidRPr="00A25B70">
        <w:rPr>
          <w:rFonts w:ascii="Times New Roman" w:hAnsi="Times New Roman"/>
          <w:color w:val="000000"/>
        </w:rPr>
        <w:t>)</w:t>
      </w:r>
      <w:r w:rsidR="00080A43" w:rsidRPr="00A25B70">
        <w:rPr>
          <w:rFonts w:ascii="Times New Roman" w:hAnsi="Times New Roman"/>
          <w:color w:val="000000"/>
        </w:rPr>
        <w:t xml:space="preserve"> wynagrodzenia</w:t>
      </w:r>
      <w:r w:rsidRPr="00A25B70">
        <w:rPr>
          <w:rFonts w:ascii="Times New Roman" w:hAnsi="Times New Roman"/>
          <w:color w:val="000000"/>
        </w:rPr>
        <w:t xml:space="preserve"> w przypadku zmiany kosztów związanych z realizacją zamówienia z zastrzeżeniem, że:</w:t>
      </w:r>
    </w:p>
    <w:p w14:paraId="679C322F" w14:textId="5BDEA651" w:rsidR="00D93F9F" w:rsidRPr="00A25B70" w:rsidRDefault="00CE2AA0" w:rsidP="00871454">
      <w:pPr>
        <w:pStyle w:val="Tekstpodstawowy"/>
        <w:numPr>
          <w:ilvl w:val="0"/>
          <w:numId w:val="14"/>
        </w:numPr>
        <w:spacing w:after="0" w:line="276" w:lineRule="auto"/>
        <w:ind w:left="1276" w:hanging="426"/>
        <w:contextualSpacing/>
        <w:jc w:val="both"/>
        <w:rPr>
          <w:rFonts w:ascii="Times New Roman" w:hAnsi="Times New Roman"/>
          <w:color w:val="000000"/>
        </w:rPr>
      </w:pPr>
      <w:r w:rsidRPr="00A25B70">
        <w:rPr>
          <w:rFonts w:ascii="Times New Roman" w:hAnsi="Times New Roman"/>
          <w:color w:val="000000"/>
        </w:rPr>
        <w:lastRenderedPageBreak/>
        <w:t>m</w:t>
      </w:r>
      <w:r w:rsidR="00D93F9F" w:rsidRPr="00A25B70">
        <w:rPr>
          <w:rFonts w:ascii="Times New Roman" w:hAnsi="Times New Roman"/>
          <w:color w:val="000000"/>
        </w:rPr>
        <w:t>inimalny poziom zmiany kosztów, uprawniający strony umowy do żądania zmiany wynagrodzenia wynosi 5% w stosunku do kosztów wskazanych w ofercie</w:t>
      </w:r>
      <w:r w:rsidR="00080A43" w:rsidRPr="00A25B70">
        <w:rPr>
          <w:rFonts w:ascii="Times New Roman" w:hAnsi="Times New Roman"/>
          <w:color w:val="000000"/>
        </w:rPr>
        <w:t>;</w:t>
      </w:r>
    </w:p>
    <w:p w14:paraId="1453CE26" w14:textId="22F39635" w:rsidR="00D93F9F" w:rsidRPr="00A25B70" w:rsidRDefault="00CE2AA0" w:rsidP="00871454">
      <w:pPr>
        <w:pStyle w:val="Tekstpodstawowy"/>
        <w:numPr>
          <w:ilvl w:val="0"/>
          <w:numId w:val="14"/>
        </w:numPr>
        <w:spacing w:after="0" w:line="276" w:lineRule="auto"/>
        <w:ind w:left="1276" w:hanging="426"/>
        <w:contextualSpacing/>
        <w:jc w:val="both"/>
        <w:rPr>
          <w:rFonts w:ascii="Times New Roman" w:hAnsi="Times New Roman"/>
          <w:color w:val="000000"/>
        </w:rPr>
      </w:pPr>
      <w:r w:rsidRPr="00A25B70">
        <w:rPr>
          <w:rFonts w:ascii="Times New Roman" w:hAnsi="Times New Roman"/>
          <w:color w:val="000000"/>
        </w:rPr>
        <w:t>m</w:t>
      </w:r>
      <w:r w:rsidR="00D93F9F" w:rsidRPr="00A25B70">
        <w:rPr>
          <w:rFonts w:ascii="Times New Roman" w:hAnsi="Times New Roman"/>
          <w:color w:val="000000"/>
        </w:rPr>
        <w:t>aksymalny poziom zmiany kosztów uprawniający strony umowy do żądania zmiany wynagrodzenia wynosi 10% w stosunku do kosztów wskazanych w ofercie</w:t>
      </w:r>
      <w:r w:rsidR="00080A43" w:rsidRPr="00A25B70">
        <w:rPr>
          <w:rFonts w:ascii="Times New Roman" w:hAnsi="Times New Roman"/>
          <w:color w:val="000000"/>
        </w:rPr>
        <w:t>;</w:t>
      </w:r>
    </w:p>
    <w:p w14:paraId="6CE040B4" w14:textId="220E5542" w:rsidR="00147436" w:rsidRPr="00A25B70" w:rsidRDefault="00CE2AA0" w:rsidP="00871454">
      <w:pPr>
        <w:pStyle w:val="Tekstpodstawowy"/>
        <w:numPr>
          <w:ilvl w:val="0"/>
          <w:numId w:val="14"/>
        </w:numPr>
        <w:spacing w:after="0" w:line="276" w:lineRule="auto"/>
        <w:ind w:left="1276" w:hanging="426"/>
        <w:contextualSpacing/>
        <w:jc w:val="both"/>
        <w:rPr>
          <w:rFonts w:ascii="Times New Roman" w:hAnsi="Times New Roman"/>
          <w:color w:val="000000"/>
        </w:rPr>
      </w:pPr>
      <w:r w:rsidRPr="00A25B70">
        <w:rPr>
          <w:rFonts w:ascii="Times New Roman" w:hAnsi="Times New Roman"/>
          <w:color w:val="000000"/>
        </w:rPr>
        <w:t>w</w:t>
      </w:r>
      <w:r w:rsidR="00D93F9F" w:rsidRPr="00A25B70">
        <w:rPr>
          <w:rFonts w:ascii="Times New Roman" w:hAnsi="Times New Roman"/>
          <w:color w:val="000000"/>
        </w:rPr>
        <w:t xml:space="preserve">aloryzacja </w:t>
      </w:r>
      <w:r w:rsidR="00147436" w:rsidRPr="00A25B70">
        <w:rPr>
          <w:rFonts w:ascii="Times New Roman" w:hAnsi="Times New Roman"/>
          <w:color w:val="000000"/>
        </w:rPr>
        <w:t>wynagrodzenia</w:t>
      </w:r>
      <w:r w:rsidR="00D93F9F" w:rsidRPr="00A25B70">
        <w:rPr>
          <w:rFonts w:ascii="Times New Roman" w:hAnsi="Times New Roman"/>
          <w:color w:val="000000"/>
        </w:rPr>
        <w:t xml:space="preserve"> </w:t>
      </w:r>
      <w:r w:rsidR="00147436" w:rsidRPr="00A25B70">
        <w:rPr>
          <w:rFonts w:ascii="Times New Roman" w:hAnsi="Times New Roman"/>
          <w:color w:val="000000"/>
        </w:rPr>
        <w:t>następuje</w:t>
      </w:r>
      <w:r w:rsidR="00D93F9F" w:rsidRPr="00A25B70">
        <w:rPr>
          <w:rFonts w:ascii="Times New Roman" w:hAnsi="Times New Roman"/>
          <w:color w:val="000000"/>
        </w:rPr>
        <w:t xml:space="preserve"> w oparciu o zmian</w:t>
      </w:r>
      <w:r w:rsidR="00147436" w:rsidRPr="00A25B70">
        <w:rPr>
          <w:rFonts w:ascii="Times New Roman" w:hAnsi="Times New Roman"/>
          <w:color w:val="000000"/>
        </w:rPr>
        <w:t>ę</w:t>
      </w:r>
      <w:r w:rsidR="00D93F9F" w:rsidRPr="00A25B70">
        <w:rPr>
          <w:rFonts w:ascii="Times New Roman" w:hAnsi="Times New Roman"/>
          <w:color w:val="000000"/>
        </w:rPr>
        <w:t xml:space="preserve"> </w:t>
      </w:r>
      <w:r w:rsidR="00147436" w:rsidRPr="00A25B70">
        <w:rPr>
          <w:rFonts w:ascii="Times New Roman" w:hAnsi="Times New Roman"/>
          <w:color w:val="000000"/>
        </w:rPr>
        <w:t>wskaźnika</w:t>
      </w:r>
      <w:r w:rsidR="00D93F9F" w:rsidRPr="00A25B70">
        <w:rPr>
          <w:rFonts w:ascii="Times New Roman" w:hAnsi="Times New Roman"/>
          <w:color w:val="000000"/>
        </w:rPr>
        <w:t xml:space="preserve"> cen </w:t>
      </w:r>
      <w:r w:rsidR="00147436" w:rsidRPr="00A25B70">
        <w:rPr>
          <w:rFonts w:ascii="Times New Roman" w:hAnsi="Times New Roman"/>
          <w:color w:val="000000"/>
        </w:rPr>
        <w:t>towarów i usług konsumpcyjnych ustalonego przez Prezesa GUS w Dzienniku Urzędowym</w:t>
      </w:r>
      <w:r w:rsidR="00080A43" w:rsidRPr="00A25B70">
        <w:rPr>
          <w:rFonts w:ascii="Times New Roman" w:hAnsi="Times New Roman"/>
          <w:color w:val="000000"/>
        </w:rPr>
        <w:t xml:space="preserve"> </w:t>
      </w:r>
      <w:r w:rsidRPr="00A25B70">
        <w:rPr>
          <w:rFonts w:ascii="Times New Roman" w:hAnsi="Times New Roman"/>
          <w:color w:val="000000"/>
        </w:rPr>
        <w:t>z</w:t>
      </w:r>
      <w:r w:rsidR="00147436" w:rsidRPr="00A25B70">
        <w:rPr>
          <w:rFonts w:ascii="Times New Roman" w:hAnsi="Times New Roman"/>
          <w:color w:val="000000"/>
        </w:rPr>
        <w:t xml:space="preserve"> zastrzeżeniem, że pierwsza waloryzacja może nastąpić po upływie 6 miesięcy od zawarcia umowy i będzie wyliczana jako średnia arytmetyczna ze wskaźnika za okres poprzednich 6 miesięcy</w:t>
      </w:r>
      <w:r w:rsidR="00080A43" w:rsidRPr="00A25B70">
        <w:rPr>
          <w:rFonts w:ascii="Times New Roman" w:hAnsi="Times New Roman"/>
          <w:color w:val="000000"/>
        </w:rPr>
        <w:t>; k</w:t>
      </w:r>
      <w:r w:rsidR="00147436" w:rsidRPr="00A25B70">
        <w:rPr>
          <w:rFonts w:ascii="Times New Roman" w:hAnsi="Times New Roman"/>
          <w:color w:val="000000"/>
        </w:rPr>
        <w:t xml:space="preserve">ażda kolejna waloryzacja może być dokonywana po upływie 6 miesięcy od poprzedniej waloryzacji i będzie wyliczana jako średnia arytmetyczna ze </w:t>
      </w:r>
      <w:r w:rsidR="00F86FC1" w:rsidRPr="00A25B70">
        <w:rPr>
          <w:rFonts w:ascii="Times New Roman" w:hAnsi="Times New Roman"/>
          <w:color w:val="000000"/>
        </w:rPr>
        <w:t>wskaźnika</w:t>
      </w:r>
      <w:r w:rsidR="00147436" w:rsidRPr="00A25B70">
        <w:rPr>
          <w:rFonts w:ascii="Times New Roman" w:hAnsi="Times New Roman"/>
          <w:color w:val="000000"/>
        </w:rPr>
        <w:t xml:space="preserve"> </w:t>
      </w:r>
      <w:r w:rsidR="00F86FC1" w:rsidRPr="00A25B70">
        <w:rPr>
          <w:rFonts w:ascii="Times New Roman" w:hAnsi="Times New Roman"/>
          <w:color w:val="000000"/>
        </w:rPr>
        <w:t>za okres</w:t>
      </w:r>
      <w:r w:rsidR="00147436" w:rsidRPr="00A25B70">
        <w:rPr>
          <w:rFonts w:ascii="Times New Roman" w:hAnsi="Times New Roman"/>
          <w:color w:val="000000"/>
        </w:rPr>
        <w:t xml:space="preserve">, który </w:t>
      </w:r>
      <w:r w:rsidR="00F86FC1" w:rsidRPr="00A25B70">
        <w:rPr>
          <w:rFonts w:ascii="Times New Roman" w:hAnsi="Times New Roman"/>
          <w:color w:val="000000"/>
        </w:rPr>
        <w:t>upłynął</w:t>
      </w:r>
      <w:r w:rsidR="00147436" w:rsidRPr="00A25B70">
        <w:rPr>
          <w:rFonts w:ascii="Times New Roman" w:hAnsi="Times New Roman"/>
          <w:color w:val="000000"/>
        </w:rPr>
        <w:t xml:space="preserve"> od poprzedniej waloryzacji</w:t>
      </w:r>
      <w:r w:rsidR="00CF78D7" w:rsidRPr="00A25B70">
        <w:rPr>
          <w:rFonts w:ascii="Times New Roman" w:hAnsi="Times New Roman"/>
          <w:color w:val="000000"/>
        </w:rPr>
        <w:t>;</w:t>
      </w:r>
    </w:p>
    <w:p w14:paraId="76526F21" w14:textId="18796031" w:rsidR="00CF78D7" w:rsidRPr="00A25B70" w:rsidRDefault="00EA089D" w:rsidP="00871454">
      <w:pPr>
        <w:pStyle w:val="Tekstpodstawowy"/>
        <w:numPr>
          <w:ilvl w:val="0"/>
          <w:numId w:val="14"/>
        </w:numPr>
        <w:spacing w:after="0" w:line="276" w:lineRule="auto"/>
        <w:ind w:left="1276" w:hanging="426"/>
        <w:contextualSpacing/>
        <w:jc w:val="both"/>
        <w:rPr>
          <w:rFonts w:ascii="Times New Roman" w:hAnsi="Times New Roman"/>
          <w:color w:val="000000"/>
        </w:rPr>
      </w:pPr>
      <w:r w:rsidRPr="00A25B70">
        <w:rPr>
          <w:rFonts w:ascii="Times New Roman" w:hAnsi="Times New Roman"/>
          <w:color w:val="000000"/>
        </w:rPr>
        <w:t xml:space="preserve">waloryzacja wynagrodzenia dotyczy wzrostu, jak i obniżenia kosztów względem wynagrodzenia wykonawcy zawartego w ofercie. </w:t>
      </w:r>
    </w:p>
    <w:p w14:paraId="5B86B19A" w14:textId="1E4E3581" w:rsidR="00F86FC1" w:rsidRPr="00A25B70" w:rsidRDefault="00F86FC1" w:rsidP="00C81A57">
      <w:pPr>
        <w:pStyle w:val="Akapitzlist"/>
        <w:numPr>
          <w:ilvl w:val="0"/>
          <w:numId w:val="5"/>
        </w:numPr>
        <w:tabs>
          <w:tab w:val="clear" w:pos="720"/>
        </w:tabs>
        <w:spacing w:after="0"/>
        <w:ind w:left="426" w:hanging="426"/>
        <w:jc w:val="both"/>
        <w:rPr>
          <w:rFonts w:eastAsia="Times New Roman"/>
          <w:sz w:val="22"/>
          <w:szCs w:val="22"/>
        </w:rPr>
      </w:pPr>
      <w:r w:rsidRPr="00A25B70">
        <w:rPr>
          <w:rFonts w:eastAsia="Times New Roman"/>
          <w:sz w:val="22"/>
          <w:szCs w:val="22"/>
        </w:rPr>
        <w:t xml:space="preserve">W wypadku zmiany, o której mowa w ust. </w:t>
      </w:r>
      <w:r w:rsidR="00080A43" w:rsidRPr="00A25B70">
        <w:rPr>
          <w:rFonts w:eastAsia="Times New Roman"/>
          <w:sz w:val="22"/>
          <w:szCs w:val="22"/>
        </w:rPr>
        <w:t>3</w:t>
      </w:r>
      <w:r w:rsidRPr="00A25B70">
        <w:rPr>
          <w:rFonts w:eastAsia="Times New Roman"/>
          <w:sz w:val="22"/>
          <w:szCs w:val="22"/>
        </w:rPr>
        <w:t xml:space="preserve"> </w:t>
      </w:r>
      <w:r w:rsidR="00080A43" w:rsidRPr="00A25B70">
        <w:rPr>
          <w:rFonts w:eastAsia="Times New Roman"/>
          <w:sz w:val="22"/>
          <w:szCs w:val="22"/>
        </w:rPr>
        <w:t xml:space="preserve">pkt 5 lit. </w:t>
      </w:r>
      <w:r w:rsidRPr="00A25B70">
        <w:rPr>
          <w:rFonts w:eastAsia="Times New Roman"/>
          <w:sz w:val="22"/>
          <w:szCs w:val="22"/>
        </w:rPr>
        <w:t>a) wartość netto wynagrodzenia Wykonawcy nie zmieni się, a określona w aneksie wartość brutto wynagrodzenia zostanie wyliczona na podstawie nowych przepisów.</w:t>
      </w:r>
    </w:p>
    <w:p w14:paraId="59583A2F" w14:textId="19DAE274" w:rsidR="00F86FC1" w:rsidRPr="00A25B70" w:rsidRDefault="00F86FC1" w:rsidP="00C81A57">
      <w:pPr>
        <w:numPr>
          <w:ilvl w:val="0"/>
          <w:numId w:val="5"/>
        </w:numPr>
        <w:tabs>
          <w:tab w:val="clear" w:pos="720"/>
        </w:tabs>
        <w:spacing w:after="0" w:line="276" w:lineRule="auto"/>
        <w:ind w:left="426" w:hanging="426"/>
        <w:jc w:val="both"/>
        <w:rPr>
          <w:rFonts w:ascii="Times New Roman" w:eastAsia="Times New Roman" w:hAnsi="Times New Roman"/>
        </w:rPr>
      </w:pPr>
      <w:r w:rsidRPr="00A25B70">
        <w:rPr>
          <w:rFonts w:ascii="Times New Roman" w:eastAsia="Times New Roman" w:hAnsi="Times New Roman"/>
        </w:rPr>
        <w:t xml:space="preserve">W przypadku zmiany, o której mowa w ust. </w:t>
      </w:r>
      <w:r w:rsidR="00273905" w:rsidRPr="00A25B70">
        <w:rPr>
          <w:rFonts w:ascii="Times New Roman" w:eastAsia="Times New Roman" w:hAnsi="Times New Roman"/>
        </w:rPr>
        <w:t xml:space="preserve">3 pkt 5 lit. b) </w:t>
      </w:r>
      <w:r w:rsidRPr="00A25B70">
        <w:rPr>
          <w:rFonts w:ascii="Times New Roman" w:eastAsia="Times New Roman" w:hAnsi="Times New Roman"/>
        </w:rPr>
        <w:t>wynagrodzenie Wykonawcy ulegnie zmianie o wartość wzrostu całkowitego kosztu Wykonawcy wynikającą ze zwiększenia wynagrodzeń osób bezpośrednio wykonujących zamówienie do wysokości zmienionego minimalnego wynagrodzenia, z uwzględnieniem wszystkich obciążeń publicznoprawnych od kwoty wzrostu minimalnego wynagrodzenia.</w:t>
      </w:r>
    </w:p>
    <w:p w14:paraId="28BD03BA" w14:textId="0323754F" w:rsidR="00F86FC1" w:rsidRPr="00A25B70" w:rsidRDefault="00F86FC1" w:rsidP="00C81A57">
      <w:pPr>
        <w:numPr>
          <w:ilvl w:val="0"/>
          <w:numId w:val="5"/>
        </w:numPr>
        <w:tabs>
          <w:tab w:val="clear" w:pos="720"/>
        </w:tabs>
        <w:spacing w:after="0" w:line="276" w:lineRule="auto"/>
        <w:ind w:left="426" w:hanging="426"/>
        <w:jc w:val="both"/>
        <w:rPr>
          <w:rFonts w:ascii="Times New Roman" w:eastAsia="Times New Roman" w:hAnsi="Times New Roman"/>
        </w:rPr>
      </w:pPr>
      <w:r w:rsidRPr="00A25B70">
        <w:rPr>
          <w:rFonts w:ascii="Times New Roman" w:eastAsia="Times New Roman" w:hAnsi="Times New Roman"/>
        </w:rPr>
        <w:t>W przypadku zmiany, o którym mowa w ust.</w:t>
      </w:r>
      <w:r w:rsidR="00273905" w:rsidRPr="00A25B70">
        <w:rPr>
          <w:rFonts w:ascii="Times New Roman" w:eastAsia="Times New Roman" w:hAnsi="Times New Roman"/>
        </w:rPr>
        <w:t xml:space="preserve"> 3 pkt 5 lit. c) i d) </w:t>
      </w:r>
      <w:r w:rsidRPr="00A25B70">
        <w:rPr>
          <w:rFonts w:ascii="Times New Roman" w:eastAsia="Times New Roman" w:hAnsi="Times New Roman"/>
        </w:rPr>
        <w:t>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7644CA90" w14:textId="7C326E6D" w:rsidR="00F86FC1" w:rsidRPr="00A25B70" w:rsidRDefault="00F86FC1" w:rsidP="00C81A57">
      <w:pPr>
        <w:numPr>
          <w:ilvl w:val="0"/>
          <w:numId w:val="5"/>
        </w:numPr>
        <w:tabs>
          <w:tab w:val="clear" w:pos="720"/>
        </w:tabs>
        <w:spacing w:after="0" w:line="276" w:lineRule="auto"/>
        <w:ind w:left="426" w:hanging="426"/>
        <w:jc w:val="both"/>
        <w:rPr>
          <w:rFonts w:ascii="Times New Roman" w:eastAsia="Times New Roman" w:hAnsi="Times New Roman"/>
        </w:rPr>
      </w:pPr>
      <w:r w:rsidRPr="00A25B70">
        <w:rPr>
          <w:rFonts w:ascii="Times New Roman" w:eastAsia="Times New Roman" w:hAnsi="Times New Roman"/>
        </w:rPr>
        <w:t xml:space="preserve">Za wyjątkiem sytuacji, o której mowa w ust. </w:t>
      </w:r>
      <w:r w:rsidR="00273905" w:rsidRPr="00A25B70">
        <w:rPr>
          <w:rFonts w:ascii="Times New Roman" w:eastAsia="Times New Roman" w:hAnsi="Times New Roman"/>
        </w:rPr>
        <w:t xml:space="preserve">3 pkt 5 lit. a), </w:t>
      </w:r>
      <w:r w:rsidRPr="00A25B70">
        <w:rPr>
          <w:rFonts w:ascii="Times New Roman" w:eastAsia="Times New Roman" w:hAnsi="Times New Roman"/>
        </w:rPr>
        <w:t>wprowadzenie zmian wysokości wynagrodzenia wymaga uprzedniego wykazania przez Wykonawcę dowo</w:t>
      </w:r>
      <w:r w:rsidR="005657F9" w:rsidRPr="00A25B70">
        <w:rPr>
          <w:rFonts w:ascii="Times New Roman" w:eastAsia="Times New Roman" w:hAnsi="Times New Roman"/>
        </w:rPr>
        <w:t>dów/</w:t>
      </w:r>
      <w:r w:rsidRPr="00A25B70">
        <w:rPr>
          <w:rFonts w:ascii="Times New Roman" w:eastAsia="Times New Roman" w:hAnsi="Times New Roman"/>
        </w:rPr>
        <w:t xml:space="preserve">dokumentów </w:t>
      </w:r>
      <w:r w:rsidR="005657F9" w:rsidRPr="00A25B70">
        <w:rPr>
          <w:rFonts w:ascii="Times New Roman" w:eastAsia="Times New Roman" w:hAnsi="Times New Roman"/>
        </w:rPr>
        <w:t xml:space="preserve">o </w:t>
      </w:r>
      <w:r w:rsidRPr="00A25B70">
        <w:rPr>
          <w:rFonts w:ascii="Times New Roman" w:eastAsia="Times New Roman" w:hAnsi="Times New Roman"/>
        </w:rPr>
        <w:t xml:space="preserve">wysokości dodatkowych koszów wynikających z wprowadzenia zmian, o których mowa w ust. </w:t>
      </w:r>
      <w:r w:rsidR="00273905" w:rsidRPr="00A25B70">
        <w:rPr>
          <w:rFonts w:ascii="Times New Roman" w:eastAsia="Times New Roman" w:hAnsi="Times New Roman"/>
        </w:rPr>
        <w:t>3 pkt 5 lit. b-d.</w:t>
      </w:r>
    </w:p>
    <w:p w14:paraId="08C3EE35" w14:textId="669A5A7C" w:rsidR="00273905" w:rsidRPr="00A25B70" w:rsidRDefault="00273905" w:rsidP="00C81A57">
      <w:pPr>
        <w:numPr>
          <w:ilvl w:val="0"/>
          <w:numId w:val="5"/>
        </w:numPr>
        <w:tabs>
          <w:tab w:val="clear" w:pos="720"/>
        </w:tabs>
        <w:spacing w:after="0" w:line="276" w:lineRule="auto"/>
        <w:ind w:left="426" w:hanging="426"/>
        <w:jc w:val="both"/>
        <w:rPr>
          <w:rFonts w:ascii="Times New Roman" w:eastAsia="Times New Roman" w:hAnsi="Times New Roman"/>
        </w:rPr>
      </w:pPr>
      <w:r w:rsidRPr="00A25B70">
        <w:rPr>
          <w:rFonts w:ascii="Times New Roman" w:eastAsia="Times New Roman" w:hAnsi="Times New Roman"/>
          <w:lang w:val="x-none" w:eastAsia="x-none"/>
        </w:rPr>
        <w:t>Warunkiem dokonania zmian, o których mowa w ust. 5, jest złożenie wniosku</w:t>
      </w:r>
      <w:r w:rsidRPr="00A25B70">
        <w:rPr>
          <w:rFonts w:ascii="Times New Roman" w:eastAsia="Times New Roman" w:hAnsi="Times New Roman"/>
          <w:lang w:eastAsia="x-none"/>
        </w:rPr>
        <w:t>,</w:t>
      </w:r>
      <w:r w:rsidRPr="00A25B70">
        <w:rPr>
          <w:rFonts w:ascii="Times New Roman" w:eastAsia="Times New Roman" w:hAnsi="Times New Roman"/>
          <w:lang w:val="x-none" w:eastAsia="x-none"/>
        </w:rPr>
        <w:t xml:space="preserve"> przez stronę inicjującą zmianę</w:t>
      </w:r>
      <w:r w:rsidRPr="00A25B70">
        <w:rPr>
          <w:rFonts w:ascii="Times New Roman" w:eastAsia="Times New Roman" w:hAnsi="Times New Roman"/>
          <w:lang w:eastAsia="x-none"/>
        </w:rPr>
        <w:t>,</w:t>
      </w:r>
      <w:r w:rsidRPr="00A25B70">
        <w:rPr>
          <w:rFonts w:ascii="Times New Roman" w:eastAsia="Times New Roman" w:hAnsi="Times New Roman"/>
          <w:lang w:val="x-none" w:eastAsia="x-none"/>
        </w:rPr>
        <w:t xml:space="preserve"> zawierającego:</w:t>
      </w:r>
    </w:p>
    <w:p w14:paraId="5F962F55" w14:textId="77777777" w:rsidR="00273905" w:rsidRPr="00A25B70" w:rsidRDefault="00273905" w:rsidP="005D5F12">
      <w:pPr>
        <w:numPr>
          <w:ilvl w:val="0"/>
          <w:numId w:val="15"/>
        </w:numPr>
        <w:tabs>
          <w:tab w:val="clear" w:pos="720"/>
        </w:tabs>
        <w:spacing w:after="0" w:line="276" w:lineRule="auto"/>
        <w:ind w:left="851" w:hanging="426"/>
        <w:jc w:val="both"/>
        <w:rPr>
          <w:rFonts w:ascii="Times New Roman" w:eastAsia="Times New Roman" w:hAnsi="Times New Roman"/>
          <w:lang w:val="x-none" w:eastAsia="x-none"/>
        </w:rPr>
      </w:pPr>
      <w:r w:rsidRPr="00A25B70">
        <w:rPr>
          <w:rFonts w:ascii="Times New Roman" w:eastAsia="Times New Roman" w:hAnsi="Times New Roman"/>
          <w:lang w:val="x-none" w:eastAsia="x-none"/>
        </w:rPr>
        <w:t>opis propozycji zmiany,</w:t>
      </w:r>
    </w:p>
    <w:p w14:paraId="1FA2C60B" w14:textId="77777777" w:rsidR="00273905" w:rsidRPr="00A25B70" w:rsidRDefault="00273905" w:rsidP="005D5F12">
      <w:pPr>
        <w:numPr>
          <w:ilvl w:val="0"/>
          <w:numId w:val="15"/>
        </w:numPr>
        <w:tabs>
          <w:tab w:val="clear" w:pos="720"/>
        </w:tabs>
        <w:spacing w:after="0" w:line="276" w:lineRule="auto"/>
        <w:ind w:left="851" w:hanging="426"/>
        <w:jc w:val="both"/>
        <w:rPr>
          <w:rFonts w:ascii="Times New Roman" w:eastAsia="Times New Roman" w:hAnsi="Times New Roman"/>
          <w:lang w:val="x-none" w:eastAsia="x-none"/>
        </w:rPr>
      </w:pPr>
      <w:r w:rsidRPr="00A25B70">
        <w:rPr>
          <w:rFonts w:ascii="Times New Roman" w:eastAsia="Times New Roman" w:hAnsi="Times New Roman"/>
          <w:lang w:val="x-none" w:eastAsia="x-none"/>
        </w:rPr>
        <w:t>uzasadnienie zmiany,</w:t>
      </w:r>
    </w:p>
    <w:p w14:paraId="429458A1" w14:textId="3A022812" w:rsidR="00273905" w:rsidRPr="00A25B70" w:rsidRDefault="00273905" w:rsidP="005D5F12">
      <w:pPr>
        <w:numPr>
          <w:ilvl w:val="0"/>
          <w:numId w:val="15"/>
        </w:numPr>
        <w:tabs>
          <w:tab w:val="clear" w:pos="720"/>
        </w:tabs>
        <w:spacing w:after="0" w:line="276" w:lineRule="auto"/>
        <w:ind w:left="851" w:hanging="426"/>
        <w:jc w:val="both"/>
        <w:rPr>
          <w:rFonts w:ascii="Times New Roman" w:eastAsia="Times New Roman" w:hAnsi="Times New Roman"/>
          <w:lang w:val="x-none" w:eastAsia="x-none"/>
        </w:rPr>
      </w:pPr>
      <w:r w:rsidRPr="00A25B70">
        <w:rPr>
          <w:rFonts w:ascii="Times New Roman" w:eastAsia="Times New Roman" w:hAnsi="Times New Roman"/>
          <w:lang w:val="x-none" w:eastAsia="x-none"/>
        </w:rPr>
        <w:t>obliczenie kosztów zmiany zgodnie z zasadami określonymi w umowie, jeżeli zmiana będzie miała wpływ na wynagrodzenie Wykonawcy</w:t>
      </w:r>
      <w:r w:rsidR="005D5F12">
        <w:rPr>
          <w:rFonts w:ascii="Times New Roman" w:eastAsia="Times New Roman" w:hAnsi="Times New Roman"/>
          <w:lang w:val="x-none" w:eastAsia="x-none"/>
        </w:rPr>
        <w:t>.</w:t>
      </w:r>
    </w:p>
    <w:p w14:paraId="27E28E9F" w14:textId="77777777" w:rsidR="005657F9" w:rsidRPr="00A25B70" w:rsidRDefault="00952C07" w:rsidP="00C81A57">
      <w:pPr>
        <w:pStyle w:val="Akapitzlist"/>
        <w:numPr>
          <w:ilvl w:val="0"/>
          <w:numId w:val="5"/>
        </w:numPr>
        <w:tabs>
          <w:tab w:val="clear" w:pos="720"/>
        </w:tabs>
        <w:spacing w:after="0"/>
        <w:ind w:left="426" w:hanging="426"/>
        <w:jc w:val="both"/>
        <w:rPr>
          <w:rFonts w:eastAsia="Times New Roman"/>
          <w:sz w:val="22"/>
          <w:szCs w:val="22"/>
        </w:rPr>
      </w:pPr>
      <w:r w:rsidRPr="00A25B70">
        <w:rPr>
          <w:rFonts w:eastAsia="Times New Roman"/>
          <w:sz w:val="22"/>
          <w:szCs w:val="22"/>
        </w:rPr>
        <w:t>Zamawiający zobowiązuje się do dokonania analizy dokumentów, o których mowa w ust. 8 w terminie 7 dni od ich przedłożenia przez Wykonawcę. Aneks zostanie podpisany w terminie uzgodnionym przez obie strony, przy czym termin ten będzie przypadał w okresie nie dłuższym niż 21 dni od daty przedłożenia dokumentów przez Wykonawcę.</w:t>
      </w:r>
    </w:p>
    <w:p w14:paraId="43045E41" w14:textId="38D58AE6" w:rsidR="00952C07" w:rsidRPr="00A25B70" w:rsidRDefault="00952C07" w:rsidP="00C81A57">
      <w:pPr>
        <w:pStyle w:val="Akapitzlist"/>
        <w:numPr>
          <w:ilvl w:val="0"/>
          <w:numId w:val="5"/>
        </w:numPr>
        <w:tabs>
          <w:tab w:val="clear" w:pos="720"/>
        </w:tabs>
        <w:spacing w:after="0"/>
        <w:ind w:left="426" w:hanging="426"/>
        <w:jc w:val="both"/>
        <w:rPr>
          <w:rFonts w:eastAsia="Times New Roman"/>
          <w:sz w:val="22"/>
          <w:szCs w:val="22"/>
        </w:rPr>
      </w:pPr>
      <w:r w:rsidRPr="00A25B70">
        <w:rPr>
          <w:sz w:val="22"/>
          <w:szCs w:val="22"/>
        </w:rPr>
        <w:t xml:space="preserve">Do umów, których przedmiotem są </w:t>
      </w:r>
      <w:r w:rsidR="005657F9" w:rsidRPr="00A25B70">
        <w:rPr>
          <w:sz w:val="22"/>
          <w:szCs w:val="22"/>
        </w:rPr>
        <w:t>usługi lub dostawy,</w:t>
      </w:r>
      <w:r w:rsidRPr="00A25B70">
        <w:rPr>
          <w:sz w:val="22"/>
          <w:szCs w:val="22"/>
        </w:rPr>
        <w:t xml:space="preserve"> zawartych pomiędzy Wykonawcą a </w:t>
      </w:r>
      <w:r w:rsidR="005D5F12">
        <w:rPr>
          <w:sz w:val="22"/>
          <w:szCs w:val="22"/>
        </w:rPr>
        <w:t>p</w:t>
      </w:r>
      <w:r w:rsidRPr="00A25B70">
        <w:rPr>
          <w:sz w:val="22"/>
          <w:szCs w:val="22"/>
        </w:rPr>
        <w:t xml:space="preserve">odwykonawcą lub </w:t>
      </w:r>
      <w:r w:rsidR="005D5F12">
        <w:rPr>
          <w:sz w:val="22"/>
          <w:szCs w:val="22"/>
        </w:rPr>
        <w:t>p</w:t>
      </w:r>
      <w:r w:rsidRPr="00A25B70">
        <w:rPr>
          <w:sz w:val="22"/>
          <w:szCs w:val="22"/>
        </w:rPr>
        <w:t xml:space="preserve">odwykonawcą a dalszymi </w:t>
      </w:r>
      <w:r w:rsidR="005D5F12">
        <w:rPr>
          <w:sz w:val="22"/>
          <w:szCs w:val="22"/>
        </w:rPr>
        <w:t>p</w:t>
      </w:r>
      <w:r w:rsidRPr="00A25B70">
        <w:rPr>
          <w:sz w:val="22"/>
          <w:szCs w:val="22"/>
        </w:rPr>
        <w:t xml:space="preserve">odwykonawcami, zawartymi na okres dłuższy niż 6 miesięcy, liczony wraz z wszystkimi aneksami zawartymi do umowy, odpowiednie zastosowanie będą mieć postanowienia wynikające z ust. </w:t>
      </w:r>
      <w:r w:rsidR="008038A4" w:rsidRPr="00A25B70">
        <w:rPr>
          <w:sz w:val="22"/>
          <w:szCs w:val="22"/>
        </w:rPr>
        <w:t>3 pkt 6.</w:t>
      </w:r>
    </w:p>
    <w:p w14:paraId="7723CDDC" w14:textId="77777777" w:rsidR="006A0613" w:rsidRPr="00A25B70" w:rsidRDefault="006A0613" w:rsidP="00A25B70">
      <w:pPr>
        <w:widowControl w:val="0"/>
        <w:shd w:val="clear" w:color="auto" w:fill="FFFFFF"/>
        <w:autoSpaceDE w:val="0"/>
        <w:autoSpaceDN w:val="0"/>
        <w:adjustRightInd w:val="0"/>
        <w:spacing w:after="0" w:line="276" w:lineRule="auto"/>
        <w:contextualSpacing/>
        <w:rPr>
          <w:rFonts w:ascii="Times New Roman" w:eastAsia="Times New Roman" w:hAnsi="Times New Roman"/>
          <w:b/>
          <w:bCs/>
          <w:color w:val="000000"/>
          <w:spacing w:val="-12"/>
        </w:rPr>
      </w:pPr>
    </w:p>
    <w:p w14:paraId="6460853C" w14:textId="5F87B765" w:rsidR="00BD4884" w:rsidRPr="00A25B70" w:rsidRDefault="00BD4884" w:rsidP="00A25B70">
      <w:pPr>
        <w:widowControl w:val="0"/>
        <w:shd w:val="clear" w:color="auto" w:fill="FFFFFF"/>
        <w:autoSpaceDE w:val="0"/>
        <w:autoSpaceDN w:val="0"/>
        <w:adjustRightInd w:val="0"/>
        <w:spacing w:after="0" w:line="276" w:lineRule="auto"/>
        <w:contextualSpacing/>
        <w:jc w:val="center"/>
        <w:rPr>
          <w:rFonts w:ascii="Times New Roman" w:eastAsia="Times New Roman" w:hAnsi="Times New Roman"/>
          <w:b/>
          <w:bCs/>
          <w:color w:val="000000"/>
          <w:spacing w:val="-12"/>
          <w:lang w:val="en-US"/>
        </w:rPr>
      </w:pPr>
      <w:r w:rsidRPr="00A25B70">
        <w:rPr>
          <w:rFonts w:ascii="Times New Roman" w:eastAsia="Times New Roman" w:hAnsi="Times New Roman"/>
          <w:b/>
          <w:bCs/>
          <w:color w:val="000000"/>
          <w:spacing w:val="-12"/>
          <w:lang w:val="en-US"/>
        </w:rPr>
        <w:t xml:space="preserve">§ </w:t>
      </w:r>
      <w:r w:rsidR="005D16D4" w:rsidRPr="00A25B70">
        <w:rPr>
          <w:rFonts w:ascii="Times New Roman" w:eastAsia="Times New Roman" w:hAnsi="Times New Roman"/>
          <w:b/>
          <w:bCs/>
          <w:color w:val="000000"/>
          <w:spacing w:val="-12"/>
          <w:lang w:val="en-US"/>
        </w:rPr>
        <w:t>9</w:t>
      </w:r>
    </w:p>
    <w:p w14:paraId="463065E5" w14:textId="4087C530" w:rsidR="00BD4884" w:rsidRPr="00A25B70" w:rsidRDefault="00BD4884" w:rsidP="00A25B70">
      <w:pPr>
        <w:spacing w:after="0" w:line="276" w:lineRule="auto"/>
        <w:contextualSpacing/>
        <w:jc w:val="center"/>
        <w:rPr>
          <w:rFonts w:ascii="Times New Roman" w:eastAsia="Times New Roman" w:hAnsi="Times New Roman"/>
          <w:b/>
          <w:bCs/>
          <w:lang w:eastAsia="pl-PL"/>
        </w:rPr>
      </w:pPr>
      <w:r w:rsidRPr="00A25B70">
        <w:rPr>
          <w:rFonts w:ascii="Times New Roman" w:eastAsia="Times New Roman" w:hAnsi="Times New Roman"/>
          <w:b/>
          <w:bCs/>
          <w:lang w:eastAsia="pl-PL"/>
        </w:rPr>
        <w:t>ODSTĄPIENIE OD UMOWY</w:t>
      </w:r>
    </w:p>
    <w:p w14:paraId="6E7CBFE8" w14:textId="77777777" w:rsidR="00BD4884" w:rsidRPr="005D5F12" w:rsidRDefault="00BD4884" w:rsidP="005D5F12">
      <w:pPr>
        <w:spacing w:after="0"/>
        <w:jc w:val="both"/>
        <w:rPr>
          <w:rFonts w:ascii="Times New Roman" w:eastAsia="Times New Roman" w:hAnsi="Times New Roman"/>
          <w:b/>
          <w:lang w:val="x-none" w:eastAsia="pl-PL"/>
        </w:rPr>
      </w:pPr>
      <w:r w:rsidRPr="005D5F12">
        <w:rPr>
          <w:rFonts w:ascii="Times New Roman" w:eastAsia="Times New Roman" w:hAnsi="Times New Roman"/>
          <w:lang w:eastAsia="zh-CN"/>
        </w:rPr>
        <w:t>Zamawiającemu przysługuje prawo do odstąpienia od umowy w terminie 30 dni od zaistnienia danej okoliczności, jeżeli:</w:t>
      </w:r>
    </w:p>
    <w:p w14:paraId="42DB08FD" w14:textId="77777777" w:rsidR="00BD4884" w:rsidRPr="00A25B70" w:rsidRDefault="00BD4884" w:rsidP="005D5F12">
      <w:pPr>
        <w:widowControl w:val="0"/>
        <w:numPr>
          <w:ilvl w:val="0"/>
          <w:numId w:val="1"/>
        </w:numPr>
        <w:suppressAutoHyphens/>
        <w:autoSpaceDE w:val="0"/>
        <w:snapToGrid w:val="0"/>
        <w:spacing w:after="0" w:line="276" w:lineRule="auto"/>
        <w:ind w:left="851" w:hanging="426"/>
        <w:contextualSpacing/>
        <w:jc w:val="both"/>
        <w:rPr>
          <w:rFonts w:ascii="Times New Roman" w:eastAsia="Times New Roman" w:hAnsi="Times New Roman"/>
          <w:lang w:eastAsia="zh-CN"/>
        </w:rPr>
      </w:pPr>
      <w:r w:rsidRPr="00A25B70">
        <w:rPr>
          <w:rFonts w:ascii="Times New Roman" w:eastAsia="Times New Roman" w:hAnsi="Times New Roman"/>
          <w:lang w:eastAsia="zh-CN"/>
        </w:rPr>
        <w:lastRenderedPageBreak/>
        <w:t>wystąpi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 odstąpienie od umowy w tym przypadku może nastąpić w terminie do 30 dni od powzięcia wiadomości o powyższych okolicznościach. W takim wypadku Wykonawca może żądać jedynie wynagrodzenia należnego mu z tytułu wykonania części umowy;</w:t>
      </w:r>
    </w:p>
    <w:p w14:paraId="67F4A65A" w14:textId="77777777" w:rsidR="00BD4884" w:rsidRPr="00A25B70" w:rsidRDefault="00BD4884" w:rsidP="005D5F12">
      <w:pPr>
        <w:widowControl w:val="0"/>
        <w:numPr>
          <w:ilvl w:val="0"/>
          <w:numId w:val="1"/>
        </w:numPr>
        <w:suppressAutoHyphens/>
        <w:autoSpaceDE w:val="0"/>
        <w:snapToGrid w:val="0"/>
        <w:spacing w:after="0" w:line="276" w:lineRule="auto"/>
        <w:ind w:left="851" w:hanging="426"/>
        <w:contextualSpacing/>
        <w:jc w:val="both"/>
        <w:rPr>
          <w:rFonts w:ascii="Times New Roman" w:eastAsia="Times New Roman" w:hAnsi="Times New Roman"/>
          <w:lang w:eastAsia="zh-CN"/>
        </w:rPr>
      </w:pPr>
      <w:r w:rsidRPr="00A25B70">
        <w:rPr>
          <w:rFonts w:ascii="Times New Roman" w:eastAsia="Times New Roman" w:hAnsi="Times New Roman"/>
          <w:lang w:eastAsia="zh-CN"/>
        </w:rPr>
        <w:t>jeżeli zachodzi co najmniej jedna z następujących okoliczności:</w:t>
      </w:r>
    </w:p>
    <w:p w14:paraId="2F9EBFBC" w14:textId="77777777" w:rsidR="00BD4884" w:rsidRPr="00A25B70" w:rsidRDefault="00BD4884" w:rsidP="005D5F12">
      <w:pPr>
        <w:widowControl w:val="0"/>
        <w:numPr>
          <w:ilvl w:val="0"/>
          <w:numId w:val="2"/>
        </w:numPr>
        <w:suppressAutoHyphens/>
        <w:autoSpaceDE w:val="0"/>
        <w:snapToGrid w:val="0"/>
        <w:spacing w:after="0" w:line="276" w:lineRule="auto"/>
        <w:ind w:left="1276" w:hanging="426"/>
        <w:contextualSpacing/>
        <w:jc w:val="both"/>
        <w:rPr>
          <w:rFonts w:ascii="Times New Roman" w:eastAsia="Times New Roman" w:hAnsi="Times New Roman"/>
          <w:lang w:eastAsia="zh-CN"/>
        </w:rPr>
      </w:pPr>
      <w:r w:rsidRPr="00A25B70">
        <w:rPr>
          <w:rFonts w:ascii="Times New Roman" w:eastAsia="Times New Roman" w:hAnsi="Times New Roman"/>
          <w:lang w:eastAsia="zh-CN"/>
        </w:rPr>
        <w:t>dokonano zmiany umowy z naruszeniem art. 454 i art. 455 ustawy Pzp,</w:t>
      </w:r>
    </w:p>
    <w:p w14:paraId="782E5E7E" w14:textId="77777777" w:rsidR="00BD4884" w:rsidRPr="00A25B70" w:rsidRDefault="00BD4884" w:rsidP="005D5F12">
      <w:pPr>
        <w:widowControl w:val="0"/>
        <w:numPr>
          <w:ilvl w:val="0"/>
          <w:numId w:val="2"/>
        </w:numPr>
        <w:suppressAutoHyphens/>
        <w:autoSpaceDE w:val="0"/>
        <w:snapToGrid w:val="0"/>
        <w:spacing w:after="0" w:line="276" w:lineRule="auto"/>
        <w:ind w:left="1276" w:hanging="426"/>
        <w:contextualSpacing/>
        <w:jc w:val="both"/>
        <w:rPr>
          <w:rFonts w:ascii="Times New Roman" w:eastAsia="Times New Roman" w:hAnsi="Times New Roman"/>
          <w:lang w:eastAsia="zh-CN"/>
        </w:rPr>
      </w:pPr>
      <w:r w:rsidRPr="00A25B70">
        <w:rPr>
          <w:rFonts w:ascii="Times New Roman" w:eastAsia="Times New Roman" w:hAnsi="Times New Roman"/>
          <w:lang w:eastAsia="zh-CN"/>
        </w:rPr>
        <w:t>Wykonawca w chwili zawarcia umowy podlegał wykluczeniu na podstawie art. 108 ustawy Pzp,</w:t>
      </w:r>
    </w:p>
    <w:p w14:paraId="25EC07C1" w14:textId="77777777" w:rsidR="00BD4884" w:rsidRPr="00A25B70" w:rsidRDefault="00BD4884" w:rsidP="005D5F12">
      <w:pPr>
        <w:widowControl w:val="0"/>
        <w:numPr>
          <w:ilvl w:val="0"/>
          <w:numId w:val="2"/>
        </w:numPr>
        <w:suppressAutoHyphens/>
        <w:autoSpaceDE w:val="0"/>
        <w:snapToGrid w:val="0"/>
        <w:spacing w:after="0" w:line="276" w:lineRule="auto"/>
        <w:ind w:left="1276" w:hanging="426"/>
        <w:contextualSpacing/>
        <w:jc w:val="both"/>
        <w:rPr>
          <w:rFonts w:ascii="Times New Roman" w:eastAsia="Times New Roman" w:hAnsi="Times New Roman"/>
          <w:lang w:eastAsia="zh-CN"/>
        </w:rPr>
      </w:pPr>
      <w:r w:rsidRPr="00A25B70">
        <w:rPr>
          <w:rFonts w:ascii="Times New Roman" w:eastAsia="Times New Roman" w:hAnsi="Times New Roman"/>
          <w:lang w:eastAsia="zh-CN"/>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10B4430B" w14:textId="77777777" w:rsidR="00BD4884" w:rsidRPr="00A25B70" w:rsidRDefault="00BD4884" w:rsidP="00A25B70">
      <w:pPr>
        <w:spacing w:after="0" w:line="276" w:lineRule="auto"/>
        <w:contextualSpacing/>
        <w:rPr>
          <w:rFonts w:ascii="Times New Roman" w:hAnsi="Times New Roman"/>
          <w:b/>
          <w:bCs/>
        </w:rPr>
      </w:pPr>
    </w:p>
    <w:p w14:paraId="7302416E" w14:textId="57D7CEC0" w:rsidR="003B0BFD" w:rsidRPr="00A25B70" w:rsidRDefault="003B0BFD" w:rsidP="00A25B70">
      <w:pPr>
        <w:spacing w:after="0" w:line="276" w:lineRule="auto"/>
        <w:contextualSpacing/>
        <w:jc w:val="center"/>
        <w:rPr>
          <w:rFonts w:ascii="Times New Roman" w:hAnsi="Times New Roman"/>
          <w:b/>
          <w:bCs/>
        </w:rPr>
      </w:pPr>
      <w:r w:rsidRPr="00A25B70">
        <w:rPr>
          <w:rFonts w:ascii="Times New Roman" w:hAnsi="Times New Roman"/>
          <w:b/>
          <w:bCs/>
        </w:rPr>
        <w:t xml:space="preserve">§ </w:t>
      </w:r>
      <w:r w:rsidR="005D16D4" w:rsidRPr="00A25B70">
        <w:rPr>
          <w:rFonts w:ascii="Times New Roman" w:hAnsi="Times New Roman"/>
          <w:b/>
          <w:bCs/>
        </w:rPr>
        <w:t>10</w:t>
      </w:r>
    </w:p>
    <w:p w14:paraId="389502D6" w14:textId="77777777" w:rsidR="003B0BFD" w:rsidRPr="00A25B70" w:rsidRDefault="003B0BFD" w:rsidP="00A25B70">
      <w:pPr>
        <w:spacing w:after="0" w:line="276" w:lineRule="auto"/>
        <w:ind w:left="360"/>
        <w:contextualSpacing/>
        <w:jc w:val="center"/>
        <w:rPr>
          <w:rFonts w:ascii="Times New Roman" w:eastAsia="Times New Roman" w:hAnsi="Times New Roman"/>
          <w:b/>
          <w:bCs/>
          <w:lang w:eastAsia="pl-PL"/>
        </w:rPr>
      </w:pPr>
      <w:r w:rsidRPr="00A25B70">
        <w:rPr>
          <w:rFonts w:ascii="Times New Roman" w:eastAsia="Times New Roman" w:hAnsi="Times New Roman"/>
          <w:b/>
          <w:bCs/>
          <w:lang w:eastAsia="pl-PL"/>
        </w:rPr>
        <w:t>POSTANOWIENIA KOŃCOWE</w:t>
      </w:r>
    </w:p>
    <w:p w14:paraId="479A988B" w14:textId="29708FF1" w:rsidR="003B0BFD" w:rsidRPr="00A25B70" w:rsidRDefault="003B0BFD" w:rsidP="005D5F12">
      <w:pPr>
        <w:numPr>
          <w:ilvl w:val="0"/>
          <w:numId w:val="11"/>
        </w:numPr>
        <w:spacing w:after="0" w:line="276" w:lineRule="auto"/>
        <w:ind w:left="426" w:hanging="426"/>
        <w:contextualSpacing/>
        <w:jc w:val="both"/>
        <w:rPr>
          <w:rFonts w:ascii="Times New Roman" w:hAnsi="Times New Roman"/>
        </w:rPr>
      </w:pPr>
      <w:r w:rsidRPr="00A25B70">
        <w:rPr>
          <w:rFonts w:ascii="Times New Roman" w:hAnsi="Times New Roman"/>
        </w:rPr>
        <w:t xml:space="preserve">Spory wynikłe na tle realizacji niniejszej umowy rozstrzygane będą przez sąd </w:t>
      </w:r>
      <w:r w:rsidR="005D5F12">
        <w:rPr>
          <w:rFonts w:ascii="Times New Roman" w:hAnsi="Times New Roman"/>
        </w:rPr>
        <w:t>miejscowo</w:t>
      </w:r>
      <w:r w:rsidRPr="00A25B70">
        <w:rPr>
          <w:rFonts w:ascii="Times New Roman" w:hAnsi="Times New Roman"/>
        </w:rPr>
        <w:t xml:space="preserve"> właściwy dla siedziby Zamawiającego.</w:t>
      </w:r>
    </w:p>
    <w:p w14:paraId="10DAED4F" w14:textId="77777777" w:rsidR="003B0BFD" w:rsidRPr="00A25B70" w:rsidRDefault="003B0BFD" w:rsidP="005D5F12">
      <w:pPr>
        <w:numPr>
          <w:ilvl w:val="0"/>
          <w:numId w:val="11"/>
        </w:numPr>
        <w:spacing w:after="0" w:line="276" w:lineRule="auto"/>
        <w:ind w:left="426" w:hanging="426"/>
        <w:contextualSpacing/>
        <w:jc w:val="both"/>
        <w:rPr>
          <w:rFonts w:ascii="Times New Roman" w:hAnsi="Times New Roman"/>
        </w:rPr>
      </w:pPr>
      <w:r w:rsidRPr="00A25B70">
        <w:rPr>
          <w:rFonts w:ascii="Times New Roman" w:hAnsi="Times New Roman"/>
        </w:rPr>
        <w:t>W sprawach nieuregulowanych postanowieniami niniejszej umowy, mają zastosowanie przepisy ustawy Prawo zamówień publicznych oraz przepisy Kodeksu Cywilnego.</w:t>
      </w:r>
    </w:p>
    <w:p w14:paraId="39CE96E3" w14:textId="77777777" w:rsidR="003B0BFD" w:rsidRPr="00A25B70" w:rsidRDefault="003B0BFD" w:rsidP="005D5F12">
      <w:pPr>
        <w:numPr>
          <w:ilvl w:val="0"/>
          <w:numId w:val="11"/>
        </w:numPr>
        <w:spacing w:after="0" w:line="276" w:lineRule="auto"/>
        <w:ind w:left="426" w:hanging="426"/>
        <w:contextualSpacing/>
        <w:jc w:val="both"/>
        <w:rPr>
          <w:rFonts w:ascii="Times New Roman" w:hAnsi="Times New Roman"/>
        </w:rPr>
      </w:pPr>
      <w:r w:rsidRPr="00A25B70">
        <w:rPr>
          <w:rFonts w:ascii="Times New Roman" w:hAnsi="Times New Roman"/>
        </w:rPr>
        <w:t>Umowę sporządzono w dwóch jednobrzmiących egzemplarzach, po jednym dla każdej ze stron.</w:t>
      </w:r>
    </w:p>
    <w:p w14:paraId="457F5C3B" w14:textId="230F8768" w:rsidR="003B0BFD" w:rsidRPr="00A25B70" w:rsidRDefault="003B0BFD" w:rsidP="00A25B70">
      <w:pPr>
        <w:pStyle w:val="Tekstpodstawowy"/>
        <w:spacing w:after="0" w:line="276" w:lineRule="auto"/>
        <w:rPr>
          <w:rFonts w:ascii="Times New Roman" w:hAnsi="Times New Roman"/>
        </w:rPr>
      </w:pPr>
      <w:r w:rsidRPr="00A25B70">
        <w:rPr>
          <w:rFonts w:ascii="Times New Roman" w:hAnsi="Times New Roman"/>
        </w:rPr>
        <w:t xml:space="preserve"> </w:t>
      </w:r>
    </w:p>
    <w:p w14:paraId="42020E23" w14:textId="77777777" w:rsidR="003B0BFD" w:rsidRPr="00A25B70" w:rsidRDefault="003B0BFD" w:rsidP="00A25B70">
      <w:pPr>
        <w:spacing w:after="0" w:line="276" w:lineRule="auto"/>
        <w:jc w:val="both"/>
        <w:rPr>
          <w:rFonts w:ascii="Times New Roman" w:hAnsi="Times New Roman"/>
          <w:i/>
        </w:rPr>
      </w:pPr>
      <w:r w:rsidRPr="00A25B70">
        <w:rPr>
          <w:rFonts w:ascii="Times New Roman" w:hAnsi="Times New Roman"/>
          <w:i/>
        </w:rPr>
        <w:t>Wykaz załączników do umowy:</w:t>
      </w:r>
    </w:p>
    <w:p w14:paraId="63E53239" w14:textId="77777777" w:rsidR="003B0BFD" w:rsidRPr="00A25B70" w:rsidRDefault="003B0BFD" w:rsidP="005D5F12">
      <w:pPr>
        <w:numPr>
          <w:ilvl w:val="0"/>
          <w:numId w:val="6"/>
        </w:numPr>
        <w:tabs>
          <w:tab w:val="clear" w:pos="720"/>
        </w:tabs>
        <w:spacing w:after="0" w:line="276" w:lineRule="auto"/>
        <w:ind w:left="426" w:hanging="426"/>
        <w:contextualSpacing/>
        <w:jc w:val="both"/>
        <w:rPr>
          <w:rFonts w:ascii="Times New Roman" w:hAnsi="Times New Roman"/>
          <w:i/>
        </w:rPr>
      </w:pPr>
      <w:r w:rsidRPr="00A25B70">
        <w:rPr>
          <w:rFonts w:ascii="Times New Roman" w:hAnsi="Times New Roman"/>
          <w:i/>
        </w:rPr>
        <w:t>Oferta</w:t>
      </w:r>
    </w:p>
    <w:p w14:paraId="6AC4A8EB" w14:textId="77777777" w:rsidR="003B0BFD" w:rsidRPr="00A25B70" w:rsidRDefault="003B0BFD" w:rsidP="005D5F12">
      <w:pPr>
        <w:numPr>
          <w:ilvl w:val="0"/>
          <w:numId w:val="6"/>
        </w:numPr>
        <w:tabs>
          <w:tab w:val="clear" w:pos="720"/>
        </w:tabs>
        <w:spacing w:after="0" w:line="276" w:lineRule="auto"/>
        <w:ind w:left="426" w:hanging="426"/>
        <w:contextualSpacing/>
        <w:jc w:val="both"/>
        <w:rPr>
          <w:rFonts w:ascii="Times New Roman" w:hAnsi="Times New Roman"/>
          <w:i/>
        </w:rPr>
      </w:pPr>
      <w:r w:rsidRPr="00A25B70">
        <w:rPr>
          <w:rFonts w:ascii="Times New Roman" w:hAnsi="Times New Roman"/>
          <w:i/>
        </w:rPr>
        <w:t>Wykaz osób upoważnionych do pobierania paliw</w:t>
      </w:r>
    </w:p>
    <w:p w14:paraId="15913503" w14:textId="118892D8" w:rsidR="003B0BFD" w:rsidRPr="00A25B70" w:rsidRDefault="003B0BFD" w:rsidP="005D5F12">
      <w:pPr>
        <w:numPr>
          <w:ilvl w:val="0"/>
          <w:numId w:val="6"/>
        </w:numPr>
        <w:tabs>
          <w:tab w:val="clear" w:pos="720"/>
        </w:tabs>
        <w:spacing w:after="0" w:line="276" w:lineRule="auto"/>
        <w:ind w:left="426" w:hanging="426"/>
        <w:contextualSpacing/>
        <w:jc w:val="both"/>
        <w:rPr>
          <w:rFonts w:ascii="Times New Roman" w:hAnsi="Times New Roman"/>
          <w:i/>
        </w:rPr>
      </w:pPr>
      <w:r w:rsidRPr="00A25B70">
        <w:rPr>
          <w:rFonts w:ascii="Times New Roman" w:hAnsi="Times New Roman"/>
          <w:i/>
        </w:rPr>
        <w:t>Wykaz pojazdów</w:t>
      </w:r>
    </w:p>
    <w:p w14:paraId="11B3ABB6" w14:textId="77777777" w:rsidR="003B0BFD" w:rsidRPr="00A25B70" w:rsidRDefault="003B0BFD" w:rsidP="00A25B70">
      <w:pPr>
        <w:pStyle w:val="Bezodstpw1"/>
        <w:spacing w:line="276" w:lineRule="auto"/>
        <w:contextualSpacing/>
        <w:jc w:val="both"/>
        <w:rPr>
          <w:rFonts w:ascii="Times New Roman" w:hAnsi="Times New Roman"/>
        </w:rPr>
      </w:pPr>
    </w:p>
    <w:p w14:paraId="34CF24E2" w14:textId="77777777" w:rsidR="003B0BFD" w:rsidRPr="005D5F12" w:rsidRDefault="003B0BFD" w:rsidP="00A25B70">
      <w:pPr>
        <w:pStyle w:val="Bezodstpw1"/>
        <w:spacing w:line="276" w:lineRule="auto"/>
        <w:ind w:left="360"/>
        <w:contextualSpacing/>
        <w:jc w:val="both"/>
        <w:rPr>
          <w:rFonts w:ascii="Times New Roman" w:hAnsi="Times New Roman"/>
          <w:b/>
          <w:bCs/>
        </w:rPr>
      </w:pPr>
      <w:r w:rsidRPr="005D5F12">
        <w:rPr>
          <w:rFonts w:ascii="Times New Roman" w:hAnsi="Times New Roman"/>
          <w:b/>
          <w:bCs/>
        </w:rPr>
        <w:t>ZAMAWIAJĄCY                                                                                      WYKONAWCA</w:t>
      </w:r>
    </w:p>
    <w:p w14:paraId="09C6BBAF" w14:textId="77777777" w:rsidR="003B0BFD" w:rsidRPr="00A25B70" w:rsidRDefault="003B0BFD" w:rsidP="00A25B70">
      <w:pPr>
        <w:pStyle w:val="Bezodstpw1"/>
        <w:spacing w:line="276" w:lineRule="auto"/>
        <w:ind w:left="360"/>
        <w:contextualSpacing/>
        <w:jc w:val="both"/>
        <w:rPr>
          <w:rFonts w:ascii="Times New Roman" w:hAnsi="Times New Roman"/>
        </w:rPr>
      </w:pPr>
    </w:p>
    <w:p w14:paraId="281AEA4A" w14:textId="77777777" w:rsidR="003B0BFD" w:rsidRPr="00A25B70" w:rsidRDefault="003B0BFD" w:rsidP="00A25B70">
      <w:pPr>
        <w:pStyle w:val="Bezodstpw1"/>
        <w:spacing w:line="276" w:lineRule="auto"/>
        <w:ind w:left="360"/>
        <w:contextualSpacing/>
        <w:jc w:val="both"/>
        <w:rPr>
          <w:rFonts w:ascii="Times New Roman" w:hAnsi="Times New Roman"/>
        </w:rPr>
      </w:pPr>
    </w:p>
    <w:p w14:paraId="6E56834E" w14:textId="77777777" w:rsidR="003B0BFD" w:rsidRPr="00A25B70" w:rsidRDefault="003B0BFD" w:rsidP="00A25B70">
      <w:pPr>
        <w:pStyle w:val="Bezodstpw1"/>
        <w:spacing w:line="276" w:lineRule="auto"/>
        <w:jc w:val="both"/>
        <w:rPr>
          <w:rFonts w:ascii="Times New Roman" w:hAnsi="Times New Roman"/>
        </w:rPr>
      </w:pPr>
    </w:p>
    <w:p w14:paraId="07F83662" w14:textId="77777777" w:rsidR="003B0BFD" w:rsidRPr="00A25B70" w:rsidRDefault="003B0BFD" w:rsidP="00A25B70">
      <w:pPr>
        <w:spacing w:after="0" w:line="276" w:lineRule="auto"/>
        <w:ind w:left="6372"/>
        <w:rPr>
          <w:rFonts w:ascii="Times New Roman" w:eastAsia="Times New Roman" w:hAnsi="Times New Roman"/>
          <w:lang w:eastAsia="pl-PL"/>
        </w:rPr>
      </w:pPr>
    </w:p>
    <w:p w14:paraId="584B0892" w14:textId="77777777" w:rsidR="003B0BFD" w:rsidRPr="00A25B70" w:rsidRDefault="003B0BFD" w:rsidP="00A25B70">
      <w:pPr>
        <w:spacing w:after="0" w:line="276" w:lineRule="auto"/>
        <w:ind w:left="6372"/>
        <w:rPr>
          <w:rFonts w:ascii="Times New Roman" w:eastAsia="Times New Roman" w:hAnsi="Times New Roman"/>
          <w:lang w:eastAsia="pl-PL"/>
        </w:rPr>
      </w:pPr>
    </w:p>
    <w:p w14:paraId="5194A101" w14:textId="77777777" w:rsidR="003B0BFD" w:rsidRPr="00A25B70" w:rsidRDefault="003B0BFD" w:rsidP="00A25B70">
      <w:pPr>
        <w:spacing w:after="0" w:line="276" w:lineRule="auto"/>
        <w:ind w:left="6372"/>
        <w:rPr>
          <w:rFonts w:ascii="Times New Roman" w:eastAsia="Times New Roman" w:hAnsi="Times New Roman"/>
          <w:lang w:eastAsia="pl-PL"/>
        </w:rPr>
      </w:pPr>
    </w:p>
    <w:p w14:paraId="3373E7E2" w14:textId="77777777" w:rsidR="000D26A5" w:rsidRPr="00A25B70" w:rsidRDefault="000D26A5" w:rsidP="00A25B70">
      <w:pPr>
        <w:spacing w:after="0" w:line="276" w:lineRule="auto"/>
        <w:contextualSpacing/>
        <w:rPr>
          <w:rFonts w:ascii="Times New Roman" w:eastAsia="Times New Roman" w:hAnsi="Times New Roman"/>
          <w:lang w:eastAsia="pl-PL"/>
        </w:rPr>
      </w:pPr>
    </w:p>
    <w:p w14:paraId="45B26D92" w14:textId="77777777" w:rsidR="000D26A5" w:rsidRPr="00A25B70" w:rsidRDefault="000D26A5" w:rsidP="00A25B70">
      <w:pPr>
        <w:spacing w:after="0" w:line="276" w:lineRule="auto"/>
        <w:contextualSpacing/>
        <w:rPr>
          <w:rFonts w:ascii="Times New Roman" w:eastAsia="Times New Roman" w:hAnsi="Times New Roman"/>
          <w:lang w:eastAsia="pl-PL"/>
        </w:rPr>
      </w:pPr>
    </w:p>
    <w:p w14:paraId="23D98555" w14:textId="6ADCCFBD" w:rsidR="004647C6" w:rsidRPr="00A25B70" w:rsidRDefault="004647C6" w:rsidP="00A25B70">
      <w:pPr>
        <w:widowControl w:val="0"/>
        <w:suppressAutoHyphens/>
        <w:autoSpaceDE w:val="0"/>
        <w:spacing w:after="0" w:line="276" w:lineRule="auto"/>
        <w:contextualSpacing/>
        <w:jc w:val="both"/>
        <w:rPr>
          <w:rFonts w:ascii="Times New Roman" w:eastAsia="Times New Roman" w:hAnsi="Times New Roman"/>
          <w:bCs/>
          <w:color w:val="FF0000"/>
          <w:lang w:eastAsia="zh-CN"/>
        </w:rPr>
      </w:pPr>
    </w:p>
    <w:p w14:paraId="23872DFE" w14:textId="77777777" w:rsidR="00A25B70" w:rsidRPr="00A25B70" w:rsidRDefault="00A25B70" w:rsidP="00A25B70">
      <w:pPr>
        <w:widowControl w:val="0"/>
        <w:suppressAutoHyphens/>
        <w:autoSpaceDE w:val="0"/>
        <w:spacing w:after="0" w:line="276" w:lineRule="auto"/>
        <w:contextualSpacing/>
        <w:jc w:val="both"/>
        <w:rPr>
          <w:rFonts w:ascii="Times New Roman" w:eastAsia="Times New Roman" w:hAnsi="Times New Roman"/>
          <w:bCs/>
          <w:color w:val="FF0000"/>
          <w:lang w:eastAsia="zh-CN"/>
        </w:rPr>
      </w:pPr>
    </w:p>
    <w:sectPr w:rsidR="00A25B70" w:rsidRPr="00A25B70" w:rsidSect="009D1E1A">
      <w:footerReference w:type="default" r:id="rId8"/>
      <w:headerReference w:type="first" r:id="rId9"/>
      <w:footerReference w:type="first" r:id="rId10"/>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B4CC4" w14:textId="77777777" w:rsidR="00387FBE" w:rsidRDefault="00387FBE" w:rsidP="00322A73">
      <w:pPr>
        <w:spacing w:after="0" w:line="240" w:lineRule="auto"/>
      </w:pPr>
      <w:r>
        <w:separator/>
      </w:r>
    </w:p>
  </w:endnote>
  <w:endnote w:type="continuationSeparator" w:id="0">
    <w:p w14:paraId="6259CE27" w14:textId="77777777" w:rsidR="00387FBE" w:rsidRDefault="00387FBE" w:rsidP="00322A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ookAntiqua">
    <w:panose1 w:val="020B0604020202020204"/>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33C4D" w14:textId="77777777" w:rsidR="000A3A6E" w:rsidRPr="00AE2875" w:rsidRDefault="000A3A6E">
    <w:pPr>
      <w:pStyle w:val="Stopka"/>
      <w:jc w:val="right"/>
      <w:rPr>
        <w:sz w:val="18"/>
        <w:szCs w:val="18"/>
      </w:rPr>
    </w:pPr>
    <w:r w:rsidRPr="00AE2875">
      <w:rPr>
        <w:sz w:val="18"/>
        <w:szCs w:val="18"/>
      </w:rPr>
      <w:fldChar w:fldCharType="begin"/>
    </w:r>
    <w:r w:rsidRPr="00AE2875">
      <w:rPr>
        <w:sz w:val="18"/>
        <w:szCs w:val="18"/>
      </w:rPr>
      <w:instrText>PAGE   \* MERGEFORMAT</w:instrText>
    </w:r>
    <w:r w:rsidRPr="00AE2875">
      <w:rPr>
        <w:sz w:val="18"/>
        <w:szCs w:val="18"/>
      </w:rPr>
      <w:fldChar w:fldCharType="separate"/>
    </w:r>
    <w:r w:rsidR="00877288" w:rsidRPr="00877288">
      <w:rPr>
        <w:noProof/>
        <w:sz w:val="18"/>
        <w:szCs w:val="18"/>
        <w:lang w:val="pl-PL"/>
      </w:rPr>
      <w:t>16</w:t>
    </w:r>
    <w:r w:rsidRPr="00AE2875">
      <w:rPr>
        <w:sz w:val="18"/>
        <w:szCs w:val="18"/>
      </w:rPr>
      <w:fldChar w:fldCharType="end"/>
    </w:r>
  </w:p>
  <w:p w14:paraId="50ED1B0E" w14:textId="77777777" w:rsidR="000A3A6E" w:rsidRDefault="000A3A6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02DC5" w14:textId="77777777" w:rsidR="000A3A6E" w:rsidRPr="005822B9" w:rsidRDefault="000A3A6E" w:rsidP="005822B9">
    <w:pPr>
      <w:pStyle w:val="Stopka"/>
      <w:jc w:val="right"/>
      <w:rPr>
        <w:sz w:val="18"/>
        <w:szCs w:val="18"/>
      </w:rPr>
    </w:pPr>
    <w:r w:rsidRPr="005822B9">
      <w:rPr>
        <w:sz w:val="18"/>
        <w:szCs w:val="18"/>
      </w:rPr>
      <w:fldChar w:fldCharType="begin"/>
    </w:r>
    <w:r w:rsidRPr="005822B9">
      <w:rPr>
        <w:sz w:val="18"/>
        <w:szCs w:val="18"/>
      </w:rPr>
      <w:instrText>PAGE   \* MERGEFORMAT</w:instrText>
    </w:r>
    <w:r w:rsidRPr="005822B9">
      <w:rPr>
        <w:sz w:val="18"/>
        <w:szCs w:val="18"/>
      </w:rPr>
      <w:fldChar w:fldCharType="separate"/>
    </w:r>
    <w:r w:rsidR="00536165" w:rsidRPr="005822B9">
      <w:rPr>
        <w:noProof/>
        <w:sz w:val="18"/>
        <w:szCs w:val="18"/>
        <w:lang w:val="pl-PL"/>
      </w:rPr>
      <w:t>1</w:t>
    </w:r>
    <w:r w:rsidRPr="005822B9">
      <w:rPr>
        <w:sz w:val="18"/>
        <w:szCs w:val="18"/>
      </w:rPr>
      <w:fldChar w:fldCharType="end"/>
    </w:r>
  </w:p>
  <w:p w14:paraId="6658B03C" w14:textId="77777777" w:rsidR="00AE37F4" w:rsidRPr="00AE37F4" w:rsidRDefault="00AE37F4" w:rsidP="00AE37F4">
    <w:pPr>
      <w:pStyle w:val="Stopka"/>
      <w:jc w:val="righ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1FBD5" w14:textId="77777777" w:rsidR="00387FBE" w:rsidRDefault="00387FBE" w:rsidP="00322A73">
      <w:pPr>
        <w:spacing w:after="0" w:line="240" w:lineRule="auto"/>
      </w:pPr>
      <w:r>
        <w:separator/>
      </w:r>
    </w:p>
  </w:footnote>
  <w:footnote w:type="continuationSeparator" w:id="0">
    <w:p w14:paraId="7619470F" w14:textId="77777777" w:rsidR="00387FBE" w:rsidRDefault="00387FBE" w:rsidP="00322A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7937B" w14:textId="32F4BFE6" w:rsidR="00A1721C" w:rsidRPr="00A1721C" w:rsidRDefault="006E0009" w:rsidP="00A1721C">
    <w:pPr>
      <w:spacing w:after="0" w:line="240" w:lineRule="auto"/>
      <w:contextualSpacing/>
      <w:jc w:val="right"/>
      <w:rPr>
        <w:rFonts w:ascii="Times New Roman" w:hAnsi="Times New Roman"/>
        <w:sz w:val="20"/>
        <w:szCs w:val="20"/>
      </w:rPr>
    </w:pPr>
    <w:r>
      <w:rPr>
        <w:noProof/>
        <w:lang w:eastAsia="pl-PL"/>
      </w:rPr>
      <mc:AlternateContent>
        <mc:Choice Requires="wps">
          <w:drawing>
            <wp:anchor distT="0" distB="0" distL="114300" distR="114300" simplePos="0" relativeHeight="251657728" behindDoc="0" locked="0" layoutInCell="1" allowOverlap="1" wp14:anchorId="1C33EF88" wp14:editId="72D00FA2">
              <wp:simplePos x="0" y="0"/>
              <wp:positionH relativeFrom="column">
                <wp:posOffset>29210</wp:posOffset>
              </wp:positionH>
              <wp:positionV relativeFrom="paragraph">
                <wp:posOffset>57150</wp:posOffset>
              </wp:positionV>
              <wp:extent cx="5791200" cy="0"/>
              <wp:effectExtent l="10160" t="9525" r="8890" b="952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27DD8E" id="_x0000_t32" coordsize="21600,21600" o:spt="32" o:oned="t" path="m,l21600,21600e" filled="f">
              <v:path arrowok="t" fillok="f" o:connecttype="none"/>
              <o:lock v:ext="edit" shapetype="t"/>
            </v:shapetype>
            <v:shape id="AutoShape 1" o:spid="_x0000_s1026" type="#_x0000_t32" style="position:absolute;margin-left:2.3pt;margin-top:4.5pt;width:456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FAEE3CC2"/>
    <w:lvl w:ilvl="0">
      <w:start w:val="1"/>
      <w:numFmt w:val="lowerLetter"/>
      <w:lvlText w:val="%1)"/>
      <w:lvlJc w:val="left"/>
      <w:pPr>
        <w:tabs>
          <w:tab w:val="left" w:pos="0"/>
        </w:tabs>
        <w:ind w:left="720" w:hanging="360"/>
      </w:p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 w15:restartNumberingAfterBreak="0">
    <w:nsid w:val="0000000C"/>
    <w:multiLevelType w:val="singleLevel"/>
    <w:tmpl w:val="4D425D8A"/>
    <w:name w:val="WW8Num12"/>
    <w:lvl w:ilvl="0">
      <w:start w:val="23"/>
      <w:numFmt w:val="decimal"/>
      <w:lvlText w:val="%1."/>
      <w:lvlJc w:val="left"/>
      <w:pPr>
        <w:tabs>
          <w:tab w:val="num" w:pos="0"/>
        </w:tabs>
        <w:ind w:left="2880" w:hanging="360"/>
      </w:pPr>
      <w:rPr>
        <w:rFonts w:hint="default"/>
        <w:sz w:val="22"/>
        <w:szCs w:val="20"/>
        <w:lang w:eastAsia="zh-CN"/>
      </w:rPr>
    </w:lvl>
  </w:abstractNum>
  <w:abstractNum w:abstractNumId="2" w15:restartNumberingAfterBreak="0">
    <w:nsid w:val="0000000E"/>
    <w:multiLevelType w:val="multilevel"/>
    <w:tmpl w:val="0000000E"/>
    <w:name w:val="WW8Num14"/>
    <w:lvl w:ilvl="0">
      <w:start w:val="1"/>
      <w:numFmt w:val="decimal"/>
      <w:lvlText w:val="%1)"/>
      <w:lvlJc w:val="left"/>
      <w:pPr>
        <w:tabs>
          <w:tab w:val="num" w:pos="0"/>
        </w:tabs>
        <w:ind w:left="1140" w:hanging="360"/>
      </w:pPr>
    </w:lvl>
    <w:lvl w:ilvl="1">
      <w:start w:val="1"/>
      <w:numFmt w:val="decimal"/>
      <w:lvlText w:val="%2)"/>
      <w:lvlJc w:val="left"/>
      <w:pPr>
        <w:tabs>
          <w:tab w:val="num" w:pos="0"/>
        </w:tabs>
        <w:ind w:left="1860" w:hanging="360"/>
      </w:pPr>
      <w:rPr>
        <w:sz w:val="22"/>
        <w:szCs w:val="20"/>
        <w:lang w:eastAsia="zh-CN"/>
      </w:rPr>
    </w:lvl>
    <w:lvl w:ilvl="2">
      <w:start w:val="1"/>
      <w:numFmt w:val="lowerRoman"/>
      <w:lvlText w:val="%3."/>
      <w:lvlJc w:val="right"/>
      <w:pPr>
        <w:tabs>
          <w:tab w:val="num" w:pos="0"/>
        </w:tabs>
        <w:ind w:left="2580" w:hanging="180"/>
      </w:pPr>
    </w:lvl>
    <w:lvl w:ilvl="3">
      <w:start w:val="1"/>
      <w:numFmt w:val="decimal"/>
      <w:lvlText w:val="%4."/>
      <w:lvlJc w:val="left"/>
      <w:pPr>
        <w:tabs>
          <w:tab w:val="num" w:pos="0"/>
        </w:tabs>
        <w:ind w:left="3300" w:hanging="360"/>
      </w:pPr>
    </w:lvl>
    <w:lvl w:ilvl="4">
      <w:start w:val="1"/>
      <w:numFmt w:val="lowerLetter"/>
      <w:lvlText w:val="%5."/>
      <w:lvlJc w:val="left"/>
      <w:pPr>
        <w:tabs>
          <w:tab w:val="num" w:pos="0"/>
        </w:tabs>
        <w:ind w:left="4020" w:hanging="360"/>
      </w:pPr>
    </w:lvl>
    <w:lvl w:ilvl="5">
      <w:start w:val="1"/>
      <w:numFmt w:val="lowerRoman"/>
      <w:lvlText w:val="%6."/>
      <w:lvlJc w:val="right"/>
      <w:pPr>
        <w:tabs>
          <w:tab w:val="num" w:pos="0"/>
        </w:tabs>
        <w:ind w:left="4740" w:hanging="180"/>
      </w:pPr>
    </w:lvl>
    <w:lvl w:ilvl="6">
      <w:start w:val="1"/>
      <w:numFmt w:val="decimal"/>
      <w:lvlText w:val="%7."/>
      <w:lvlJc w:val="left"/>
      <w:pPr>
        <w:tabs>
          <w:tab w:val="num" w:pos="0"/>
        </w:tabs>
        <w:ind w:left="5460" w:hanging="360"/>
      </w:pPr>
    </w:lvl>
    <w:lvl w:ilvl="7">
      <w:start w:val="1"/>
      <w:numFmt w:val="lowerLetter"/>
      <w:lvlText w:val="%8."/>
      <w:lvlJc w:val="left"/>
      <w:pPr>
        <w:tabs>
          <w:tab w:val="num" w:pos="0"/>
        </w:tabs>
        <w:ind w:left="6180" w:hanging="360"/>
      </w:pPr>
    </w:lvl>
    <w:lvl w:ilvl="8">
      <w:start w:val="1"/>
      <w:numFmt w:val="lowerRoman"/>
      <w:lvlText w:val="%9."/>
      <w:lvlJc w:val="right"/>
      <w:pPr>
        <w:tabs>
          <w:tab w:val="num" w:pos="0"/>
        </w:tabs>
        <w:ind w:left="6900" w:hanging="180"/>
      </w:pPr>
    </w:lvl>
  </w:abstractNum>
  <w:abstractNum w:abstractNumId="3" w15:restartNumberingAfterBreak="0">
    <w:nsid w:val="00000010"/>
    <w:multiLevelType w:val="multilevel"/>
    <w:tmpl w:val="00000010"/>
    <w:name w:val="WW8Num16"/>
    <w:lvl w:ilvl="0">
      <w:start w:val="1"/>
      <w:numFmt w:val="decimal"/>
      <w:lvlText w:val="%1)"/>
      <w:lvlJc w:val="left"/>
      <w:pPr>
        <w:tabs>
          <w:tab w:val="num" w:pos="0"/>
        </w:tabs>
        <w:ind w:left="1140" w:hanging="360"/>
      </w:pPr>
    </w:lvl>
    <w:lvl w:ilvl="1">
      <w:start w:val="1"/>
      <w:numFmt w:val="decimal"/>
      <w:lvlText w:val="%2)"/>
      <w:lvlJc w:val="left"/>
      <w:pPr>
        <w:tabs>
          <w:tab w:val="num" w:pos="0"/>
        </w:tabs>
        <w:ind w:left="1860" w:hanging="360"/>
      </w:pPr>
    </w:lvl>
    <w:lvl w:ilvl="2">
      <w:start w:val="1"/>
      <w:numFmt w:val="lowerLetter"/>
      <w:lvlText w:val="%3)"/>
      <w:lvlJc w:val="left"/>
      <w:pPr>
        <w:tabs>
          <w:tab w:val="num" w:pos="0"/>
        </w:tabs>
        <w:ind w:left="2580" w:hanging="180"/>
      </w:pPr>
      <w:rPr>
        <w:sz w:val="22"/>
        <w:szCs w:val="20"/>
        <w:lang w:eastAsia="zh-CN"/>
      </w:rPr>
    </w:lvl>
    <w:lvl w:ilvl="3">
      <w:start w:val="1"/>
      <w:numFmt w:val="decimal"/>
      <w:lvlText w:val="%4."/>
      <w:lvlJc w:val="left"/>
      <w:pPr>
        <w:tabs>
          <w:tab w:val="num" w:pos="0"/>
        </w:tabs>
        <w:ind w:left="3300" w:hanging="360"/>
      </w:pPr>
    </w:lvl>
    <w:lvl w:ilvl="4">
      <w:start w:val="1"/>
      <w:numFmt w:val="lowerLetter"/>
      <w:lvlText w:val="%5."/>
      <w:lvlJc w:val="left"/>
      <w:pPr>
        <w:tabs>
          <w:tab w:val="num" w:pos="0"/>
        </w:tabs>
        <w:ind w:left="4020" w:hanging="360"/>
      </w:pPr>
    </w:lvl>
    <w:lvl w:ilvl="5">
      <w:start w:val="1"/>
      <w:numFmt w:val="lowerRoman"/>
      <w:lvlText w:val="%6."/>
      <w:lvlJc w:val="right"/>
      <w:pPr>
        <w:tabs>
          <w:tab w:val="num" w:pos="0"/>
        </w:tabs>
        <w:ind w:left="4740" w:hanging="180"/>
      </w:pPr>
    </w:lvl>
    <w:lvl w:ilvl="6">
      <w:start w:val="1"/>
      <w:numFmt w:val="decimal"/>
      <w:lvlText w:val="%7."/>
      <w:lvlJc w:val="left"/>
      <w:pPr>
        <w:tabs>
          <w:tab w:val="num" w:pos="0"/>
        </w:tabs>
        <w:ind w:left="5460" w:hanging="360"/>
      </w:pPr>
    </w:lvl>
    <w:lvl w:ilvl="7">
      <w:start w:val="1"/>
      <w:numFmt w:val="lowerLetter"/>
      <w:lvlText w:val="%8."/>
      <w:lvlJc w:val="left"/>
      <w:pPr>
        <w:tabs>
          <w:tab w:val="num" w:pos="0"/>
        </w:tabs>
        <w:ind w:left="6180" w:hanging="360"/>
      </w:pPr>
    </w:lvl>
    <w:lvl w:ilvl="8">
      <w:start w:val="1"/>
      <w:numFmt w:val="lowerRoman"/>
      <w:lvlText w:val="%9."/>
      <w:lvlJc w:val="right"/>
      <w:pPr>
        <w:tabs>
          <w:tab w:val="num" w:pos="0"/>
        </w:tabs>
        <w:ind w:left="6900" w:hanging="180"/>
      </w:pPr>
    </w:lvl>
  </w:abstractNum>
  <w:abstractNum w:abstractNumId="4" w15:restartNumberingAfterBreak="0">
    <w:nsid w:val="00000018"/>
    <w:multiLevelType w:val="multilevel"/>
    <w:tmpl w:val="00000018"/>
    <w:name w:val="WW8Num2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sz w:val="22"/>
        <w:szCs w:val="20"/>
        <w:lang w:eastAsia="zh-CN"/>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1E"/>
    <w:multiLevelType w:val="multilevel"/>
    <w:tmpl w:val="0000001E"/>
    <w:name w:val="WW8Num30"/>
    <w:lvl w:ilvl="0">
      <w:start w:val="1"/>
      <w:numFmt w:val="decimal"/>
      <w:lvlText w:val="%1)"/>
      <w:lvlJc w:val="left"/>
      <w:pPr>
        <w:tabs>
          <w:tab w:val="num" w:pos="0"/>
        </w:tabs>
        <w:ind w:left="1140" w:hanging="360"/>
      </w:pPr>
    </w:lvl>
    <w:lvl w:ilvl="1">
      <w:start w:val="1"/>
      <w:numFmt w:val="decimal"/>
      <w:lvlText w:val="%2)"/>
      <w:lvlJc w:val="left"/>
      <w:pPr>
        <w:tabs>
          <w:tab w:val="num" w:pos="0"/>
        </w:tabs>
        <w:ind w:left="1860" w:hanging="360"/>
      </w:pPr>
    </w:lvl>
    <w:lvl w:ilvl="2">
      <w:start w:val="1"/>
      <w:numFmt w:val="lowerLetter"/>
      <w:lvlText w:val="%3)"/>
      <w:lvlJc w:val="left"/>
      <w:pPr>
        <w:tabs>
          <w:tab w:val="num" w:pos="0"/>
        </w:tabs>
        <w:ind w:left="2580" w:hanging="180"/>
      </w:pPr>
    </w:lvl>
    <w:lvl w:ilvl="3">
      <w:start w:val="1"/>
      <w:numFmt w:val="decimal"/>
      <w:lvlText w:val="%4."/>
      <w:lvlJc w:val="left"/>
      <w:pPr>
        <w:tabs>
          <w:tab w:val="num" w:pos="0"/>
        </w:tabs>
        <w:ind w:left="3300" w:hanging="360"/>
      </w:pPr>
    </w:lvl>
    <w:lvl w:ilvl="4">
      <w:start w:val="1"/>
      <w:numFmt w:val="lowerLetter"/>
      <w:lvlText w:val="%5."/>
      <w:lvlJc w:val="left"/>
      <w:pPr>
        <w:tabs>
          <w:tab w:val="num" w:pos="0"/>
        </w:tabs>
        <w:ind w:left="4020" w:hanging="360"/>
      </w:pPr>
    </w:lvl>
    <w:lvl w:ilvl="5">
      <w:start w:val="1"/>
      <w:numFmt w:val="lowerRoman"/>
      <w:lvlText w:val="%6."/>
      <w:lvlJc w:val="right"/>
      <w:pPr>
        <w:tabs>
          <w:tab w:val="num" w:pos="0"/>
        </w:tabs>
        <w:ind w:left="4740" w:hanging="180"/>
      </w:pPr>
    </w:lvl>
    <w:lvl w:ilvl="6">
      <w:start w:val="1"/>
      <w:numFmt w:val="decimal"/>
      <w:lvlText w:val="%7."/>
      <w:lvlJc w:val="left"/>
      <w:pPr>
        <w:tabs>
          <w:tab w:val="num" w:pos="0"/>
        </w:tabs>
        <w:ind w:left="5460" w:hanging="360"/>
      </w:pPr>
    </w:lvl>
    <w:lvl w:ilvl="7">
      <w:start w:val="1"/>
      <w:numFmt w:val="lowerLetter"/>
      <w:lvlText w:val="%8."/>
      <w:lvlJc w:val="left"/>
      <w:pPr>
        <w:tabs>
          <w:tab w:val="num" w:pos="0"/>
        </w:tabs>
        <w:ind w:left="6180" w:hanging="360"/>
      </w:pPr>
    </w:lvl>
    <w:lvl w:ilvl="8">
      <w:start w:val="1"/>
      <w:numFmt w:val="lowerRoman"/>
      <w:lvlText w:val="%9."/>
      <w:lvlJc w:val="right"/>
      <w:pPr>
        <w:tabs>
          <w:tab w:val="num" w:pos="0"/>
        </w:tabs>
        <w:ind w:left="6900" w:hanging="180"/>
      </w:pPr>
    </w:lvl>
  </w:abstractNum>
  <w:abstractNum w:abstractNumId="6" w15:restartNumberingAfterBreak="0">
    <w:nsid w:val="0DDB3AAA"/>
    <w:multiLevelType w:val="hybridMultilevel"/>
    <w:tmpl w:val="6D9C6388"/>
    <w:lvl w:ilvl="0" w:tplc="B290AF60">
      <w:start w:val="1"/>
      <w:numFmt w:val="decimal"/>
      <w:lvlText w:val="%1."/>
      <w:lvlJc w:val="left"/>
      <w:pPr>
        <w:ind w:left="720" w:hanging="360"/>
      </w:pPr>
      <w:rPr>
        <w:rFonts w:eastAsia="Times New Roman"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3B5082"/>
    <w:multiLevelType w:val="hybridMultilevel"/>
    <w:tmpl w:val="CFACAFFA"/>
    <w:lvl w:ilvl="0" w:tplc="9A845526">
      <w:start w:val="1"/>
      <w:numFmt w:val="decimal"/>
      <w:lvlText w:val="%1."/>
      <w:lvlJc w:val="left"/>
      <w:pPr>
        <w:ind w:left="643" w:hanging="360"/>
      </w:pPr>
      <w:rPr>
        <w:rFonts w:hint="default"/>
        <w:color w:val="auto"/>
        <w:lang w:val="x-none"/>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8" w15:restartNumberingAfterBreak="0">
    <w:nsid w:val="20C428DB"/>
    <w:multiLevelType w:val="hybridMultilevel"/>
    <w:tmpl w:val="058ADAE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84063DA"/>
    <w:multiLevelType w:val="hybridMultilevel"/>
    <w:tmpl w:val="73446604"/>
    <w:lvl w:ilvl="0" w:tplc="580C37BA">
      <w:start w:val="1"/>
      <w:numFmt w:val="decimal"/>
      <w:lvlText w:val="%1."/>
      <w:lvlJc w:val="left"/>
      <w:pPr>
        <w:ind w:left="720" w:hanging="360"/>
      </w:pPr>
      <w:rPr>
        <w:rFonts w:ascii="Times New Roman" w:hAnsi="Times New Roman" w:cs="Times New Roman"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86032F1"/>
    <w:multiLevelType w:val="hybridMultilevel"/>
    <w:tmpl w:val="B274960A"/>
    <w:lvl w:ilvl="0" w:tplc="78B63F1C">
      <w:start w:val="1"/>
      <w:numFmt w:val="lowerLetter"/>
      <w:lvlText w:val="%1)"/>
      <w:lvlJc w:val="left"/>
      <w:pPr>
        <w:tabs>
          <w:tab w:val="num" w:pos="720"/>
        </w:tabs>
        <w:ind w:left="720" w:hanging="360"/>
      </w:pPr>
      <w:rPr>
        <w:rFonts w:hint="default"/>
      </w:rPr>
    </w:lvl>
    <w:lvl w:ilvl="1" w:tplc="BB86A65C">
      <w:start w:val="8"/>
      <w:numFmt w:val="decimal"/>
      <w:lvlText w:val="%2."/>
      <w:lvlJc w:val="left"/>
      <w:pPr>
        <w:tabs>
          <w:tab w:val="num" w:pos="1440"/>
        </w:tabs>
        <w:ind w:left="1440" w:hanging="360"/>
      </w:pPr>
      <w:rPr>
        <w:rFonts w:hint="default"/>
      </w:rPr>
    </w:lvl>
    <w:lvl w:ilvl="2" w:tplc="301AD2BA">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9F715CC"/>
    <w:multiLevelType w:val="singleLevel"/>
    <w:tmpl w:val="B052A93C"/>
    <w:lvl w:ilvl="0">
      <w:start w:val="1"/>
      <w:numFmt w:val="decimal"/>
      <w:lvlText w:val="%1."/>
      <w:legacy w:legacy="1" w:legacySpace="0" w:legacyIndent="269"/>
      <w:lvlJc w:val="left"/>
      <w:rPr>
        <w:rFonts w:ascii="Times New Roman" w:hAnsi="Times New Roman" w:cs="Times New Roman" w:hint="default"/>
      </w:rPr>
    </w:lvl>
  </w:abstractNum>
  <w:abstractNum w:abstractNumId="12" w15:restartNumberingAfterBreak="0">
    <w:nsid w:val="2D485BA0"/>
    <w:multiLevelType w:val="hybridMultilevel"/>
    <w:tmpl w:val="9FEA50D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368C5027"/>
    <w:multiLevelType w:val="hybridMultilevel"/>
    <w:tmpl w:val="D9FE853C"/>
    <w:lvl w:ilvl="0" w:tplc="C16E4346">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83A381E"/>
    <w:multiLevelType w:val="hybridMultilevel"/>
    <w:tmpl w:val="2F9CBFF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15:restartNumberingAfterBreak="0">
    <w:nsid w:val="39203DF7"/>
    <w:multiLevelType w:val="hybridMultilevel"/>
    <w:tmpl w:val="C3AC2C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BF722D0"/>
    <w:multiLevelType w:val="hybridMultilevel"/>
    <w:tmpl w:val="571A0E56"/>
    <w:lvl w:ilvl="0" w:tplc="0415000F">
      <w:start w:val="1"/>
      <w:numFmt w:val="decimal"/>
      <w:lvlText w:val="%1."/>
      <w:lvlJc w:val="left"/>
      <w:pPr>
        <w:tabs>
          <w:tab w:val="num" w:pos="1080"/>
        </w:tabs>
        <w:ind w:left="1080" w:hanging="360"/>
      </w:pPr>
    </w:lvl>
    <w:lvl w:ilvl="1" w:tplc="73D2ACCC">
      <w:start w:val="1"/>
      <w:numFmt w:val="lowerLetter"/>
      <w:lvlText w:val="%2)"/>
      <w:lvlJc w:val="left"/>
      <w:pPr>
        <w:tabs>
          <w:tab w:val="num" w:pos="1800"/>
        </w:tabs>
        <w:ind w:left="1800" w:hanging="360"/>
      </w:pPr>
    </w:lvl>
    <w:lvl w:ilvl="2" w:tplc="DE3C2F8C">
      <w:start w:val="1"/>
      <w:numFmt w:val="upperRoman"/>
      <w:lvlText w:val="%3."/>
      <w:lvlJc w:val="left"/>
      <w:pPr>
        <w:tabs>
          <w:tab w:val="num" w:pos="3060"/>
        </w:tabs>
        <w:ind w:left="3060" w:hanging="72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17" w15:restartNumberingAfterBreak="0">
    <w:nsid w:val="3DD84DE5"/>
    <w:multiLevelType w:val="hybridMultilevel"/>
    <w:tmpl w:val="2AFC7E02"/>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8" w15:restartNumberingAfterBreak="0">
    <w:nsid w:val="3DEF4512"/>
    <w:multiLevelType w:val="hybridMultilevel"/>
    <w:tmpl w:val="0444FC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8BB7CF1"/>
    <w:multiLevelType w:val="hybridMultilevel"/>
    <w:tmpl w:val="E23CD6AC"/>
    <w:lvl w:ilvl="0" w:tplc="42A8911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C536032"/>
    <w:multiLevelType w:val="hybridMultilevel"/>
    <w:tmpl w:val="E0C8F964"/>
    <w:lvl w:ilvl="0" w:tplc="661835D8">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48171D9"/>
    <w:multiLevelType w:val="hybridMultilevel"/>
    <w:tmpl w:val="D0C2485C"/>
    <w:lvl w:ilvl="0" w:tplc="A24A5CE6">
      <w:start w:val="1"/>
      <w:numFmt w:val="decimal"/>
      <w:lvlText w:val="%1."/>
      <w:lvlJc w:val="left"/>
      <w:pPr>
        <w:tabs>
          <w:tab w:val="num" w:pos="720"/>
        </w:tabs>
        <w:ind w:left="720"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7C837C5C"/>
    <w:multiLevelType w:val="hybridMultilevel"/>
    <w:tmpl w:val="58F88A5A"/>
    <w:lvl w:ilvl="0" w:tplc="05F02DA8">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74682750">
    <w:abstractNumId w:val="12"/>
  </w:num>
  <w:num w:numId="2" w16cid:durableId="499077323">
    <w:abstractNumId w:val="17"/>
  </w:num>
  <w:num w:numId="3" w16cid:durableId="11391488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12223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930267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848076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7131810">
    <w:abstractNumId w:val="11"/>
  </w:num>
  <w:num w:numId="8" w16cid:durableId="539822737">
    <w:abstractNumId w:val="19"/>
  </w:num>
  <w:num w:numId="9" w16cid:durableId="1740901542">
    <w:abstractNumId w:val="22"/>
  </w:num>
  <w:num w:numId="10" w16cid:durableId="13173030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41678564">
    <w:abstractNumId w:val="18"/>
  </w:num>
  <w:num w:numId="12" w16cid:durableId="1674256232">
    <w:abstractNumId w:val="6"/>
  </w:num>
  <w:num w:numId="13" w16cid:durableId="16857840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90951150">
    <w:abstractNumId w:val="8"/>
  </w:num>
  <w:num w:numId="15" w16cid:durableId="706367557">
    <w:abstractNumId w:val="10"/>
  </w:num>
  <w:num w:numId="16" w16cid:durableId="987638042">
    <w:abstractNumId w:val="15"/>
  </w:num>
  <w:num w:numId="17" w16cid:durableId="1478955668">
    <w:abstractNumId w:val="13"/>
  </w:num>
  <w:num w:numId="18" w16cid:durableId="528034551">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D17"/>
    <w:rsid w:val="000003EB"/>
    <w:rsid w:val="00002141"/>
    <w:rsid w:val="000033F2"/>
    <w:rsid w:val="00003A6A"/>
    <w:rsid w:val="0000542A"/>
    <w:rsid w:val="00005450"/>
    <w:rsid w:val="000062D9"/>
    <w:rsid w:val="00007B8F"/>
    <w:rsid w:val="000105A4"/>
    <w:rsid w:val="00010B22"/>
    <w:rsid w:val="00011CA5"/>
    <w:rsid w:val="0001228C"/>
    <w:rsid w:val="000123E4"/>
    <w:rsid w:val="00013D3F"/>
    <w:rsid w:val="00025A19"/>
    <w:rsid w:val="000308F3"/>
    <w:rsid w:val="00032340"/>
    <w:rsid w:val="00032B6D"/>
    <w:rsid w:val="000344BE"/>
    <w:rsid w:val="00034EC2"/>
    <w:rsid w:val="00035DC0"/>
    <w:rsid w:val="00035F54"/>
    <w:rsid w:val="000433FF"/>
    <w:rsid w:val="00050EE6"/>
    <w:rsid w:val="00051B6C"/>
    <w:rsid w:val="0005204C"/>
    <w:rsid w:val="00052579"/>
    <w:rsid w:val="00052A1B"/>
    <w:rsid w:val="00055381"/>
    <w:rsid w:val="000553C1"/>
    <w:rsid w:val="00057E4E"/>
    <w:rsid w:val="000600BF"/>
    <w:rsid w:val="00060389"/>
    <w:rsid w:val="0006204D"/>
    <w:rsid w:val="000624A9"/>
    <w:rsid w:val="00067411"/>
    <w:rsid w:val="00073F2B"/>
    <w:rsid w:val="000741BD"/>
    <w:rsid w:val="00077ED7"/>
    <w:rsid w:val="00080A43"/>
    <w:rsid w:val="00081743"/>
    <w:rsid w:val="0008204D"/>
    <w:rsid w:val="00082885"/>
    <w:rsid w:val="0008536C"/>
    <w:rsid w:val="000864CC"/>
    <w:rsid w:val="0008786A"/>
    <w:rsid w:val="0009009A"/>
    <w:rsid w:val="000909B2"/>
    <w:rsid w:val="00092156"/>
    <w:rsid w:val="00092CC7"/>
    <w:rsid w:val="00094704"/>
    <w:rsid w:val="00095F33"/>
    <w:rsid w:val="000969A6"/>
    <w:rsid w:val="00096EC0"/>
    <w:rsid w:val="00096F76"/>
    <w:rsid w:val="00097643"/>
    <w:rsid w:val="0009764A"/>
    <w:rsid w:val="000A061D"/>
    <w:rsid w:val="000A128E"/>
    <w:rsid w:val="000A19DA"/>
    <w:rsid w:val="000A22F0"/>
    <w:rsid w:val="000A2BF7"/>
    <w:rsid w:val="000A3A6E"/>
    <w:rsid w:val="000A4612"/>
    <w:rsid w:val="000A5130"/>
    <w:rsid w:val="000B0E01"/>
    <w:rsid w:val="000B1927"/>
    <w:rsid w:val="000B1C08"/>
    <w:rsid w:val="000B26E1"/>
    <w:rsid w:val="000B2B88"/>
    <w:rsid w:val="000B496E"/>
    <w:rsid w:val="000B4C87"/>
    <w:rsid w:val="000B5335"/>
    <w:rsid w:val="000B5AE4"/>
    <w:rsid w:val="000B6A53"/>
    <w:rsid w:val="000C08A7"/>
    <w:rsid w:val="000C2473"/>
    <w:rsid w:val="000C4423"/>
    <w:rsid w:val="000C4F3C"/>
    <w:rsid w:val="000C6FC0"/>
    <w:rsid w:val="000C75AC"/>
    <w:rsid w:val="000D038F"/>
    <w:rsid w:val="000D19F9"/>
    <w:rsid w:val="000D26A5"/>
    <w:rsid w:val="000D721E"/>
    <w:rsid w:val="000D742A"/>
    <w:rsid w:val="000E0035"/>
    <w:rsid w:val="000E04E0"/>
    <w:rsid w:val="000E3909"/>
    <w:rsid w:val="000E4C44"/>
    <w:rsid w:val="000E7E5D"/>
    <w:rsid w:val="000F1A53"/>
    <w:rsid w:val="000F7978"/>
    <w:rsid w:val="001012E0"/>
    <w:rsid w:val="00102353"/>
    <w:rsid w:val="00102384"/>
    <w:rsid w:val="00102622"/>
    <w:rsid w:val="00102857"/>
    <w:rsid w:val="00103597"/>
    <w:rsid w:val="0010461A"/>
    <w:rsid w:val="00104643"/>
    <w:rsid w:val="00107F3C"/>
    <w:rsid w:val="001106F4"/>
    <w:rsid w:val="00111497"/>
    <w:rsid w:val="001123F4"/>
    <w:rsid w:val="00113396"/>
    <w:rsid w:val="00113447"/>
    <w:rsid w:val="001138EB"/>
    <w:rsid w:val="00115D6F"/>
    <w:rsid w:val="00120235"/>
    <w:rsid w:val="0012041F"/>
    <w:rsid w:val="00121525"/>
    <w:rsid w:val="00122A0D"/>
    <w:rsid w:val="00122D65"/>
    <w:rsid w:val="0012350F"/>
    <w:rsid w:val="00123E12"/>
    <w:rsid w:val="0012421E"/>
    <w:rsid w:val="00124C7C"/>
    <w:rsid w:val="00125115"/>
    <w:rsid w:val="001252BF"/>
    <w:rsid w:val="00125C1A"/>
    <w:rsid w:val="001272CC"/>
    <w:rsid w:val="00127817"/>
    <w:rsid w:val="00130474"/>
    <w:rsid w:val="00131BF4"/>
    <w:rsid w:val="00132018"/>
    <w:rsid w:val="0013778A"/>
    <w:rsid w:val="00140BD5"/>
    <w:rsid w:val="0014124A"/>
    <w:rsid w:val="00142CB8"/>
    <w:rsid w:val="00144A87"/>
    <w:rsid w:val="00147436"/>
    <w:rsid w:val="0015058C"/>
    <w:rsid w:val="0015216B"/>
    <w:rsid w:val="001561DA"/>
    <w:rsid w:val="00156201"/>
    <w:rsid w:val="0015713B"/>
    <w:rsid w:val="00160290"/>
    <w:rsid w:val="0016060D"/>
    <w:rsid w:val="001607D9"/>
    <w:rsid w:val="001607E6"/>
    <w:rsid w:val="00160C38"/>
    <w:rsid w:val="00161DB7"/>
    <w:rsid w:val="001623DC"/>
    <w:rsid w:val="00163E77"/>
    <w:rsid w:val="001644AE"/>
    <w:rsid w:val="00166711"/>
    <w:rsid w:val="00170FA9"/>
    <w:rsid w:val="001722DC"/>
    <w:rsid w:val="001734B0"/>
    <w:rsid w:val="00173761"/>
    <w:rsid w:val="0017481D"/>
    <w:rsid w:val="00182B20"/>
    <w:rsid w:val="00183325"/>
    <w:rsid w:val="00184CE8"/>
    <w:rsid w:val="0018509E"/>
    <w:rsid w:val="001855DA"/>
    <w:rsid w:val="001874F4"/>
    <w:rsid w:val="00187C31"/>
    <w:rsid w:val="00190357"/>
    <w:rsid w:val="00191E53"/>
    <w:rsid w:val="00192D96"/>
    <w:rsid w:val="00193D47"/>
    <w:rsid w:val="0019467B"/>
    <w:rsid w:val="0019560E"/>
    <w:rsid w:val="00196A81"/>
    <w:rsid w:val="001973BB"/>
    <w:rsid w:val="00197C74"/>
    <w:rsid w:val="00197D16"/>
    <w:rsid w:val="001A186C"/>
    <w:rsid w:val="001A2984"/>
    <w:rsid w:val="001A382D"/>
    <w:rsid w:val="001A3F7E"/>
    <w:rsid w:val="001A43CE"/>
    <w:rsid w:val="001A6B12"/>
    <w:rsid w:val="001A78BE"/>
    <w:rsid w:val="001B24D0"/>
    <w:rsid w:val="001B2B32"/>
    <w:rsid w:val="001B378F"/>
    <w:rsid w:val="001B43B0"/>
    <w:rsid w:val="001B688E"/>
    <w:rsid w:val="001C04B0"/>
    <w:rsid w:val="001C0F5F"/>
    <w:rsid w:val="001C10AF"/>
    <w:rsid w:val="001C1F58"/>
    <w:rsid w:val="001C5E70"/>
    <w:rsid w:val="001C5F0E"/>
    <w:rsid w:val="001C6AC6"/>
    <w:rsid w:val="001C74C4"/>
    <w:rsid w:val="001C75D5"/>
    <w:rsid w:val="001C78CC"/>
    <w:rsid w:val="001C7F1B"/>
    <w:rsid w:val="001D0627"/>
    <w:rsid w:val="001D1867"/>
    <w:rsid w:val="001D194C"/>
    <w:rsid w:val="001D1F16"/>
    <w:rsid w:val="001D21BE"/>
    <w:rsid w:val="001D3A5A"/>
    <w:rsid w:val="001D53FF"/>
    <w:rsid w:val="001E2D37"/>
    <w:rsid w:val="001E4ABF"/>
    <w:rsid w:val="001E55B9"/>
    <w:rsid w:val="001E687A"/>
    <w:rsid w:val="001F017E"/>
    <w:rsid w:val="001F16EF"/>
    <w:rsid w:val="001F23C3"/>
    <w:rsid w:val="001F3A68"/>
    <w:rsid w:val="001F4AD2"/>
    <w:rsid w:val="001F5858"/>
    <w:rsid w:val="001F6271"/>
    <w:rsid w:val="001F704E"/>
    <w:rsid w:val="001F7963"/>
    <w:rsid w:val="001F7B66"/>
    <w:rsid w:val="002006C9"/>
    <w:rsid w:val="002009CC"/>
    <w:rsid w:val="00200A84"/>
    <w:rsid w:val="00202AF7"/>
    <w:rsid w:val="00202D1F"/>
    <w:rsid w:val="00203508"/>
    <w:rsid w:val="00203FCB"/>
    <w:rsid w:val="00204874"/>
    <w:rsid w:val="002052ED"/>
    <w:rsid w:val="0020585A"/>
    <w:rsid w:val="00205F2D"/>
    <w:rsid w:val="00210F15"/>
    <w:rsid w:val="002123CB"/>
    <w:rsid w:val="00212F0B"/>
    <w:rsid w:val="00213554"/>
    <w:rsid w:val="00213940"/>
    <w:rsid w:val="00213FAE"/>
    <w:rsid w:val="00214BCE"/>
    <w:rsid w:val="002155EF"/>
    <w:rsid w:val="00217D81"/>
    <w:rsid w:val="00220262"/>
    <w:rsid w:val="00220F42"/>
    <w:rsid w:val="00222261"/>
    <w:rsid w:val="00222354"/>
    <w:rsid w:val="002225F5"/>
    <w:rsid w:val="0022281C"/>
    <w:rsid w:val="002234CE"/>
    <w:rsid w:val="00224DD9"/>
    <w:rsid w:val="00227CB5"/>
    <w:rsid w:val="00230140"/>
    <w:rsid w:val="00230BC4"/>
    <w:rsid w:val="002340EE"/>
    <w:rsid w:val="00234760"/>
    <w:rsid w:val="00234A41"/>
    <w:rsid w:val="002372A8"/>
    <w:rsid w:val="00241AD8"/>
    <w:rsid w:val="00242200"/>
    <w:rsid w:val="00243C17"/>
    <w:rsid w:val="00244621"/>
    <w:rsid w:val="00247F5B"/>
    <w:rsid w:val="0025676D"/>
    <w:rsid w:val="00256969"/>
    <w:rsid w:val="00256E7E"/>
    <w:rsid w:val="0025753B"/>
    <w:rsid w:val="00257811"/>
    <w:rsid w:val="00257BAB"/>
    <w:rsid w:val="00260069"/>
    <w:rsid w:val="00260F9E"/>
    <w:rsid w:val="00264982"/>
    <w:rsid w:val="00264C8B"/>
    <w:rsid w:val="00264FFD"/>
    <w:rsid w:val="0026596F"/>
    <w:rsid w:val="00267CBA"/>
    <w:rsid w:val="002716F6"/>
    <w:rsid w:val="00271FBA"/>
    <w:rsid w:val="00273905"/>
    <w:rsid w:val="00273CC8"/>
    <w:rsid w:val="00274C3C"/>
    <w:rsid w:val="00276BAC"/>
    <w:rsid w:val="002778AE"/>
    <w:rsid w:val="002779F5"/>
    <w:rsid w:val="00277D25"/>
    <w:rsid w:val="00277E7C"/>
    <w:rsid w:val="00277EB5"/>
    <w:rsid w:val="00281EB8"/>
    <w:rsid w:val="00282097"/>
    <w:rsid w:val="00282B5F"/>
    <w:rsid w:val="00285C30"/>
    <w:rsid w:val="002865E3"/>
    <w:rsid w:val="00287222"/>
    <w:rsid w:val="00290F82"/>
    <w:rsid w:val="00291222"/>
    <w:rsid w:val="0029142F"/>
    <w:rsid w:val="00292583"/>
    <w:rsid w:val="0029282A"/>
    <w:rsid w:val="00293CD6"/>
    <w:rsid w:val="0029427E"/>
    <w:rsid w:val="002950DA"/>
    <w:rsid w:val="002A0A40"/>
    <w:rsid w:val="002A2E40"/>
    <w:rsid w:val="002A3013"/>
    <w:rsid w:val="002A3938"/>
    <w:rsid w:val="002A5782"/>
    <w:rsid w:val="002A592F"/>
    <w:rsid w:val="002A5D34"/>
    <w:rsid w:val="002A7111"/>
    <w:rsid w:val="002A74B6"/>
    <w:rsid w:val="002B038C"/>
    <w:rsid w:val="002B135A"/>
    <w:rsid w:val="002B1A11"/>
    <w:rsid w:val="002B2258"/>
    <w:rsid w:val="002B43FE"/>
    <w:rsid w:val="002B50C1"/>
    <w:rsid w:val="002C3398"/>
    <w:rsid w:val="002C3C0E"/>
    <w:rsid w:val="002C3D72"/>
    <w:rsid w:val="002D035B"/>
    <w:rsid w:val="002D26A8"/>
    <w:rsid w:val="002D27CD"/>
    <w:rsid w:val="002D30F2"/>
    <w:rsid w:val="002D32F9"/>
    <w:rsid w:val="002D439F"/>
    <w:rsid w:val="002D53CB"/>
    <w:rsid w:val="002D59E0"/>
    <w:rsid w:val="002D6982"/>
    <w:rsid w:val="002D6ACD"/>
    <w:rsid w:val="002D6D87"/>
    <w:rsid w:val="002D7300"/>
    <w:rsid w:val="002E01C6"/>
    <w:rsid w:val="002E12B9"/>
    <w:rsid w:val="002E1799"/>
    <w:rsid w:val="002E2743"/>
    <w:rsid w:val="002E58C7"/>
    <w:rsid w:val="002E78B6"/>
    <w:rsid w:val="002F1EF1"/>
    <w:rsid w:val="002F2FB9"/>
    <w:rsid w:val="002F42C5"/>
    <w:rsid w:val="002F4E63"/>
    <w:rsid w:val="002F50CB"/>
    <w:rsid w:val="002F6426"/>
    <w:rsid w:val="002F69E7"/>
    <w:rsid w:val="003023BC"/>
    <w:rsid w:val="00302C34"/>
    <w:rsid w:val="00303DAA"/>
    <w:rsid w:val="0030529B"/>
    <w:rsid w:val="00306722"/>
    <w:rsid w:val="00306BEF"/>
    <w:rsid w:val="00307811"/>
    <w:rsid w:val="00312E43"/>
    <w:rsid w:val="0031431D"/>
    <w:rsid w:val="00314775"/>
    <w:rsid w:val="00314F06"/>
    <w:rsid w:val="00316C9F"/>
    <w:rsid w:val="0031712B"/>
    <w:rsid w:val="003206AA"/>
    <w:rsid w:val="00320BB2"/>
    <w:rsid w:val="00322A73"/>
    <w:rsid w:val="00322CBB"/>
    <w:rsid w:val="00323384"/>
    <w:rsid w:val="003241A5"/>
    <w:rsid w:val="00324B68"/>
    <w:rsid w:val="00324C8D"/>
    <w:rsid w:val="0032511C"/>
    <w:rsid w:val="00325C50"/>
    <w:rsid w:val="0032705A"/>
    <w:rsid w:val="00327C09"/>
    <w:rsid w:val="00330296"/>
    <w:rsid w:val="003304CA"/>
    <w:rsid w:val="00330A08"/>
    <w:rsid w:val="00331985"/>
    <w:rsid w:val="00333D68"/>
    <w:rsid w:val="003346AB"/>
    <w:rsid w:val="00335D72"/>
    <w:rsid w:val="00336416"/>
    <w:rsid w:val="00336578"/>
    <w:rsid w:val="003367DF"/>
    <w:rsid w:val="00341672"/>
    <w:rsid w:val="00341BD0"/>
    <w:rsid w:val="00343DF5"/>
    <w:rsid w:val="00344749"/>
    <w:rsid w:val="00344E40"/>
    <w:rsid w:val="003462AF"/>
    <w:rsid w:val="00346672"/>
    <w:rsid w:val="00346A14"/>
    <w:rsid w:val="003513AC"/>
    <w:rsid w:val="003522DD"/>
    <w:rsid w:val="0035248C"/>
    <w:rsid w:val="00352897"/>
    <w:rsid w:val="0035299C"/>
    <w:rsid w:val="00352C43"/>
    <w:rsid w:val="00352EBD"/>
    <w:rsid w:val="0035576F"/>
    <w:rsid w:val="0035792F"/>
    <w:rsid w:val="003602BF"/>
    <w:rsid w:val="0036099B"/>
    <w:rsid w:val="00360C39"/>
    <w:rsid w:val="0036518B"/>
    <w:rsid w:val="00365617"/>
    <w:rsid w:val="0036649E"/>
    <w:rsid w:val="00367AD5"/>
    <w:rsid w:val="00367BE5"/>
    <w:rsid w:val="00367D7F"/>
    <w:rsid w:val="00367DCA"/>
    <w:rsid w:val="00367FEA"/>
    <w:rsid w:val="00370802"/>
    <w:rsid w:val="003711B0"/>
    <w:rsid w:val="00371C38"/>
    <w:rsid w:val="00374299"/>
    <w:rsid w:val="003743C4"/>
    <w:rsid w:val="0037563B"/>
    <w:rsid w:val="00382F14"/>
    <w:rsid w:val="003840FD"/>
    <w:rsid w:val="0038544B"/>
    <w:rsid w:val="00385723"/>
    <w:rsid w:val="00385A94"/>
    <w:rsid w:val="00386D27"/>
    <w:rsid w:val="00387FBE"/>
    <w:rsid w:val="00390CBD"/>
    <w:rsid w:val="00393B35"/>
    <w:rsid w:val="00396951"/>
    <w:rsid w:val="00396D22"/>
    <w:rsid w:val="00397652"/>
    <w:rsid w:val="003978D2"/>
    <w:rsid w:val="003A2322"/>
    <w:rsid w:val="003A266C"/>
    <w:rsid w:val="003A2ADD"/>
    <w:rsid w:val="003A2E97"/>
    <w:rsid w:val="003A3C0C"/>
    <w:rsid w:val="003A4B13"/>
    <w:rsid w:val="003A4DC7"/>
    <w:rsid w:val="003A4DEA"/>
    <w:rsid w:val="003A6E14"/>
    <w:rsid w:val="003A7F6B"/>
    <w:rsid w:val="003B0108"/>
    <w:rsid w:val="003B014C"/>
    <w:rsid w:val="003B0BFD"/>
    <w:rsid w:val="003B18E6"/>
    <w:rsid w:val="003B30A5"/>
    <w:rsid w:val="003B350F"/>
    <w:rsid w:val="003B5605"/>
    <w:rsid w:val="003C0E88"/>
    <w:rsid w:val="003C46D0"/>
    <w:rsid w:val="003C4923"/>
    <w:rsid w:val="003C6D96"/>
    <w:rsid w:val="003C712A"/>
    <w:rsid w:val="003C7372"/>
    <w:rsid w:val="003D0953"/>
    <w:rsid w:val="003D31F6"/>
    <w:rsid w:val="003D57CA"/>
    <w:rsid w:val="003D72C1"/>
    <w:rsid w:val="003D7CB9"/>
    <w:rsid w:val="003E1F85"/>
    <w:rsid w:val="003E2289"/>
    <w:rsid w:val="003E4106"/>
    <w:rsid w:val="003E4F1E"/>
    <w:rsid w:val="003E68B2"/>
    <w:rsid w:val="003F0162"/>
    <w:rsid w:val="003F0651"/>
    <w:rsid w:val="003F464C"/>
    <w:rsid w:val="003F58F4"/>
    <w:rsid w:val="003F6CEE"/>
    <w:rsid w:val="00400C0D"/>
    <w:rsid w:val="00401BC2"/>
    <w:rsid w:val="004025E0"/>
    <w:rsid w:val="004030A2"/>
    <w:rsid w:val="00403787"/>
    <w:rsid w:val="00404902"/>
    <w:rsid w:val="00406483"/>
    <w:rsid w:val="00406677"/>
    <w:rsid w:val="00407995"/>
    <w:rsid w:val="00407F58"/>
    <w:rsid w:val="00410E0B"/>
    <w:rsid w:val="004116EE"/>
    <w:rsid w:val="004121D0"/>
    <w:rsid w:val="00415347"/>
    <w:rsid w:val="004161C3"/>
    <w:rsid w:val="00416CFE"/>
    <w:rsid w:val="00421CCA"/>
    <w:rsid w:val="0042210B"/>
    <w:rsid w:val="00424358"/>
    <w:rsid w:val="00424696"/>
    <w:rsid w:val="00426831"/>
    <w:rsid w:val="00427320"/>
    <w:rsid w:val="004328A2"/>
    <w:rsid w:val="00433D74"/>
    <w:rsid w:val="004362DB"/>
    <w:rsid w:val="00436E5C"/>
    <w:rsid w:val="00440652"/>
    <w:rsid w:val="00444292"/>
    <w:rsid w:val="004448C8"/>
    <w:rsid w:val="00444FB7"/>
    <w:rsid w:val="00445C8B"/>
    <w:rsid w:val="00447378"/>
    <w:rsid w:val="00447F22"/>
    <w:rsid w:val="004509C2"/>
    <w:rsid w:val="0045188D"/>
    <w:rsid w:val="00451D96"/>
    <w:rsid w:val="00451ECA"/>
    <w:rsid w:val="00451FF9"/>
    <w:rsid w:val="00452CC3"/>
    <w:rsid w:val="00454F3F"/>
    <w:rsid w:val="004552E4"/>
    <w:rsid w:val="00457DB8"/>
    <w:rsid w:val="004647C6"/>
    <w:rsid w:val="0047063C"/>
    <w:rsid w:val="00470BCC"/>
    <w:rsid w:val="00474543"/>
    <w:rsid w:val="00474584"/>
    <w:rsid w:val="0047465E"/>
    <w:rsid w:val="004750C1"/>
    <w:rsid w:val="004754B4"/>
    <w:rsid w:val="00481679"/>
    <w:rsid w:val="00481E8C"/>
    <w:rsid w:val="0048370C"/>
    <w:rsid w:val="00485A7C"/>
    <w:rsid w:val="00485B59"/>
    <w:rsid w:val="00485D6B"/>
    <w:rsid w:val="00487C66"/>
    <w:rsid w:val="00487DD1"/>
    <w:rsid w:val="0049117A"/>
    <w:rsid w:val="0049168F"/>
    <w:rsid w:val="004921F3"/>
    <w:rsid w:val="004927D4"/>
    <w:rsid w:val="004932C9"/>
    <w:rsid w:val="00493BB0"/>
    <w:rsid w:val="004940A1"/>
    <w:rsid w:val="00497874"/>
    <w:rsid w:val="004A0537"/>
    <w:rsid w:val="004A1667"/>
    <w:rsid w:val="004A1777"/>
    <w:rsid w:val="004A3EFE"/>
    <w:rsid w:val="004A4B95"/>
    <w:rsid w:val="004A577E"/>
    <w:rsid w:val="004B2821"/>
    <w:rsid w:val="004B4B31"/>
    <w:rsid w:val="004B4CA4"/>
    <w:rsid w:val="004B5652"/>
    <w:rsid w:val="004B5A8B"/>
    <w:rsid w:val="004B7A53"/>
    <w:rsid w:val="004C168B"/>
    <w:rsid w:val="004C230C"/>
    <w:rsid w:val="004C251F"/>
    <w:rsid w:val="004C290A"/>
    <w:rsid w:val="004C3C05"/>
    <w:rsid w:val="004D07BF"/>
    <w:rsid w:val="004D1500"/>
    <w:rsid w:val="004D2944"/>
    <w:rsid w:val="004D349A"/>
    <w:rsid w:val="004D3F50"/>
    <w:rsid w:val="004D54CF"/>
    <w:rsid w:val="004D5D01"/>
    <w:rsid w:val="004D6571"/>
    <w:rsid w:val="004D6A42"/>
    <w:rsid w:val="004E0A47"/>
    <w:rsid w:val="004E1CA5"/>
    <w:rsid w:val="004E2864"/>
    <w:rsid w:val="004E63AD"/>
    <w:rsid w:val="004F154D"/>
    <w:rsid w:val="004F1AB4"/>
    <w:rsid w:val="004F28B4"/>
    <w:rsid w:val="004F3B84"/>
    <w:rsid w:val="004F5A5A"/>
    <w:rsid w:val="004F6F11"/>
    <w:rsid w:val="00501873"/>
    <w:rsid w:val="005034CE"/>
    <w:rsid w:val="00510FBD"/>
    <w:rsid w:val="00511234"/>
    <w:rsid w:val="00512CC7"/>
    <w:rsid w:val="00513228"/>
    <w:rsid w:val="00513D5C"/>
    <w:rsid w:val="00514FE1"/>
    <w:rsid w:val="005154DF"/>
    <w:rsid w:val="00517B16"/>
    <w:rsid w:val="0052309B"/>
    <w:rsid w:val="00525B8E"/>
    <w:rsid w:val="00526A77"/>
    <w:rsid w:val="00527FCC"/>
    <w:rsid w:val="005301E7"/>
    <w:rsid w:val="00534208"/>
    <w:rsid w:val="005345BC"/>
    <w:rsid w:val="00536165"/>
    <w:rsid w:val="00540B1A"/>
    <w:rsid w:val="00542723"/>
    <w:rsid w:val="00542E6C"/>
    <w:rsid w:val="00543AD1"/>
    <w:rsid w:val="00543E16"/>
    <w:rsid w:val="00544988"/>
    <w:rsid w:val="00551BFB"/>
    <w:rsid w:val="0055225B"/>
    <w:rsid w:val="00552F5D"/>
    <w:rsid w:val="00553E8A"/>
    <w:rsid w:val="0055545E"/>
    <w:rsid w:val="005557A1"/>
    <w:rsid w:val="0056208F"/>
    <w:rsid w:val="005633EA"/>
    <w:rsid w:val="005657F9"/>
    <w:rsid w:val="00567539"/>
    <w:rsid w:val="005708F2"/>
    <w:rsid w:val="005708FF"/>
    <w:rsid w:val="00571CFF"/>
    <w:rsid w:val="005766AE"/>
    <w:rsid w:val="00576D83"/>
    <w:rsid w:val="00577015"/>
    <w:rsid w:val="00577C22"/>
    <w:rsid w:val="00577F95"/>
    <w:rsid w:val="00580754"/>
    <w:rsid w:val="005820B0"/>
    <w:rsid w:val="005822B9"/>
    <w:rsid w:val="0058394C"/>
    <w:rsid w:val="00584AB0"/>
    <w:rsid w:val="005853D5"/>
    <w:rsid w:val="005869D1"/>
    <w:rsid w:val="00591593"/>
    <w:rsid w:val="00591C2B"/>
    <w:rsid w:val="00592E0F"/>
    <w:rsid w:val="00595B17"/>
    <w:rsid w:val="00596E67"/>
    <w:rsid w:val="00596EF8"/>
    <w:rsid w:val="005A2D98"/>
    <w:rsid w:val="005A50DC"/>
    <w:rsid w:val="005A5FF1"/>
    <w:rsid w:val="005B26E2"/>
    <w:rsid w:val="005B3F59"/>
    <w:rsid w:val="005B4527"/>
    <w:rsid w:val="005B6763"/>
    <w:rsid w:val="005B7C68"/>
    <w:rsid w:val="005C0F72"/>
    <w:rsid w:val="005C11DB"/>
    <w:rsid w:val="005C1F89"/>
    <w:rsid w:val="005C25A7"/>
    <w:rsid w:val="005C4EC7"/>
    <w:rsid w:val="005C5754"/>
    <w:rsid w:val="005D0401"/>
    <w:rsid w:val="005D096E"/>
    <w:rsid w:val="005D12D5"/>
    <w:rsid w:val="005D16D4"/>
    <w:rsid w:val="005D3A07"/>
    <w:rsid w:val="005D3E04"/>
    <w:rsid w:val="005D579C"/>
    <w:rsid w:val="005D5F12"/>
    <w:rsid w:val="005D6327"/>
    <w:rsid w:val="005D6521"/>
    <w:rsid w:val="005D7321"/>
    <w:rsid w:val="005D77DD"/>
    <w:rsid w:val="005E2CC1"/>
    <w:rsid w:val="005E62A9"/>
    <w:rsid w:val="005E71C5"/>
    <w:rsid w:val="005E7D29"/>
    <w:rsid w:val="005F14E9"/>
    <w:rsid w:val="005F24B9"/>
    <w:rsid w:val="005F2B5A"/>
    <w:rsid w:val="005F5CBF"/>
    <w:rsid w:val="005F6C17"/>
    <w:rsid w:val="005F6E72"/>
    <w:rsid w:val="00601594"/>
    <w:rsid w:val="006033BF"/>
    <w:rsid w:val="00605585"/>
    <w:rsid w:val="006056B1"/>
    <w:rsid w:val="006062F8"/>
    <w:rsid w:val="006070EE"/>
    <w:rsid w:val="00611BE0"/>
    <w:rsid w:val="00611FE6"/>
    <w:rsid w:val="00615AF1"/>
    <w:rsid w:val="00615D2F"/>
    <w:rsid w:val="00615E81"/>
    <w:rsid w:val="006219FF"/>
    <w:rsid w:val="00626058"/>
    <w:rsid w:val="00626072"/>
    <w:rsid w:val="00627738"/>
    <w:rsid w:val="006278A1"/>
    <w:rsid w:val="0063274D"/>
    <w:rsid w:val="0063359A"/>
    <w:rsid w:val="00633C22"/>
    <w:rsid w:val="0063422E"/>
    <w:rsid w:val="006343FD"/>
    <w:rsid w:val="00636EA0"/>
    <w:rsid w:val="00637B91"/>
    <w:rsid w:val="00637F82"/>
    <w:rsid w:val="00637FE7"/>
    <w:rsid w:val="00640004"/>
    <w:rsid w:val="006444FA"/>
    <w:rsid w:val="00644553"/>
    <w:rsid w:val="00645B36"/>
    <w:rsid w:val="006462D7"/>
    <w:rsid w:val="00646AD2"/>
    <w:rsid w:val="0065307D"/>
    <w:rsid w:val="006530FE"/>
    <w:rsid w:val="00653436"/>
    <w:rsid w:val="00653E22"/>
    <w:rsid w:val="0065420F"/>
    <w:rsid w:val="006548DB"/>
    <w:rsid w:val="00654B25"/>
    <w:rsid w:val="00655BB7"/>
    <w:rsid w:val="00655D17"/>
    <w:rsid w:val="00660536"/>
    <w:rsid w:val="0066059A"/>
    <w:rsid w:val="00662F1F"/>
    <w:rsid w:val="0066400E"/>
    <w:rsid w:val="006647AF"/>
    <w:rsid w:val="00665B1D"/>
    <w:rsid w:val="00666589"/>
    <w:rsid w:val="00667981"/>
    <w:rsid w:val="00673331"/>
    <w:rsid w:val="006739EA"/>
    <w:rsid w:val="0067410D"/>
    <w:rsid w:val="00677592"/>
    <w:rsid w:val="0068025A"/>
    <w:rsid w:val="00681F35"/>
    <w:rsid w:val="00682BBA"/>
    <w:rsid w:val="00682F08"/>
    <w:rsid w:val="00682FB3"/>
    <w:rsid w:val="00683456"/>
    <w:rsid w:val="00686FCC"/>
    <w:rsid w:val="00687DB3"/>
    <w:rsid w:val="00696945"/>
    <w:rsid w:val="0069773D"/>
    <w:rsid w:val="006A0613"/>
    <w:rsid w:val="006A0DD4"/>
    <w:rsid w:val="006A1D47"/>
    <w:rsid w:val="006A3633"/>
    <w:rsid w:val="006A4130"/>
    <w:rsid w:val="006A48B0"/>
    <w:rsid w:val="006A5C62"/>
    <w:rsid w:val="006B0375"/>
    <w:rsid w:val="006B039C"/>
    <w:rsid w:val="006B1074"/>
    <w:rsid w:val="006B1A85"/>
    <w:rsid w:val="006B222B"/>
    <w:rsid w:val="006B3A51"/>
    <w:rsid w:val="006B5DC6"/>
    <w:rsid w:val="006B5E51"/>
    <w:rsid w:val="006C17A6"/>
    <w:rsid w:val="006C34A9"/>
    <w:rsid w:val="006C467E"/>
    <w:rsid w:val="006C61DE"/>
    <w:rsid w:val="006C6D7C"/>
    <w:rsid w:val="006D02A0"/>
    <w:rsid w:val="006D16B1"/>
    <w:rsid w:val="006D1E06"/>
    <w:rsid w:val="006D211B"/>
    <w:rsid w:val="006D33E7"/>
    <w:rsid w:val="006D68D3"/>
    <w:rsid w:val="006D7EF8"/>
    <w:rsid w:val="006E0009"/>
    <w:rsid w:val="006E1528"/>
    <w:rsid w:val="006E2D2B"/>
    <w:rsid w:val="006E2E66"/>
    <w:rsid w:val="006E3A36"/>
    <w:rsid w:val="006E42A1"/>
    <w:rsid w:val="006E436A"/>
    <w:rsid w:val="006E4E33"/>
    <w:rsid w:val="006E5E41"/>
    <w:rsid w:val="006E7575"/>
    <w:rsid w:val="006E7596"/>
    <w:rsid w:val="006F06A7"/>
    <w:rsid w:val="006F1447"/>
    <w:rsid w:val="006F1556"/>
    <w:rsid w:val="006F2925"/>
    <w:rsid w:val="006F405F"/>
    <w:rsid w:val="006F5B00"/>
    <w:rsid w:val="006F60BC"/>
    <w:rsid w:val="006F63AB"/>
    <w:rsid w:val="006F74B8"/>
    <w:rsid w:val="00700357"/>
    <w:rsid w:val="00700630"/>
    <w:rsid w:val="007018DD"/>
    <w:rsid w:val="00701B0B"/>
    <w:rsid w:val="00702553"/>
    <w:rsid w:val="00705307"/>
    <w:rsid w:val="007066DC"/>
    <w:rsid w:val="00710898"/>
    <w:rsid w:val="00713DD3"/>
    <w:rsid w:val="0071693B"/>
    <w:rsid w:val="00720936"/>
    <w:rsid w:val="0072220F"/>
    <w:rsid w:val="00722FF3"/>
    <w:rsid w:val="00723745"/>
    <w:rsid w:val="00724AFA"/>
    <w:rsid w:val="0072575C"/>
    <w:rsid w:val="00725B5E"/>
    <w:rsid w:val="00725ECD"/>
    <w:rsid w:val="0072724F"/>
    <w:rsid w:val="00731256"/>
    <w:rsid w:val="0073233C"/>
    <w:rsid w:val="007327DE"/>
    <w:rsid w:val="00733838"/>
    <w:rsid w:val="00740949"/>
    <w:rsid w:val="00740F64"/>
    <w:rsid w:val="00741127"/>
    <w:rsid w:val="00743627"/>
    <w:rsid w:val="00744101"/>
    <w:rsid w:val="00744B2E"/>
    <w:rsid w:val="007455AD"/>
    <w:rsid w:val="00747AD8"/>
    <w:rsid w:val="00750127"/>
    <w:rsid w:val="007525BD"/>
    <w:rsid w:val="00754E7A"/>
    <w:rsid w:val="00754FD6"/>
    <w:rsid w:val="00755787"/>
    <w:rsid w:val="007557E8"/>
    <w:rsid w:val="00757444"/>
    <w:rsid w:val="00761C8B"/>
    <w:rsid w:val="007633EF"/>
    <w:rsid w:val="007654E6"/>
    <w:rsid w:val="00765AFE"/>
    <w:rsid w:val="00765CC6"/>
    <w:rsid w:val="007668E4"/>
    <w:rsid w:val="00766CA9"/>
    <w:rsid w:val="00766D6E"/>
    <w:rsid w:val="007671C1"/>
    <w:rsid w:val="00767DF6"/>
    <w:rsid w:val="00770845"/>
    <w:rsid w:val="0077232B"/>
    <w:rsid w:val="00772930"/>
    <w:rsid w:val="007729AB"/>
    <w:rsid w:val="00772E6F"/>
    <w:rsid w:val="00773C02"/>
    <w:rsid w:val="00773E4A"/>
    <w:rsid w:val="00775CA0"/>
    <w:rsid w:val="00784748"/>
    <w:rsid w:val="007867A4"/>
    <w:rsid w:val="0079012F"/>
    <w:rsid w:val="0079046A"/>
    <w:rsid w:val="00792280"/>
    <w:rsid w:val="0079338C"/>
    <w:rsid w:val="00793CC7"/>
    <w:rsid w:val="00794C75"/>
    <w:rsid w:val="00795D50"/>
    <w:rsid w:val="00796A8D"/>
    <w:rsid w:val="007978E4"/>
    <w:rsid w:val="007A3819"/>
    <w:rsid w:val="007A3BE8"/>
    <w:rsid w:val="007A42FF"/>
    <w:rsid w:val="007A4C69"/>
    <w:rsid w:val="007A4FFD"/>
    <w:rsid w:val="007A53CF"/>
    <w:rsid w:val="007A5C1A"/>
    <w:rsid w:val="007A639C"/>
    <w:rsid w:val="007A6879"/>
    <w:rsid w:val="007B0C43"/>
    <w:rsid w:val="007B1F28"/>
    <w:rsid w:val="007B37E1"/>
    <w:rsid w:val="007B39B5"/>
    <w:rsid w:val="007B44B4"/>
    <w:rsid w:val="007B4F26"/>
    <w:rsid w:val="007B68C1"/>
    <w:rsid w:val="007C050A"/>
    <w:rsid w:val="007C121D"/>
    <w:rsid w:val="007C1D61"/>
    <w:rsid w:val="007C1FA8"/>
    <w:rsid w:val="007C3281"/>
    <w:rsid w:val="007C366A"/>
    <w:rsid w:val="007C6067"/>
    <w:rsid w:val="007C7D8F"/>
    <w:rsid w:val="007D06C5"/>
    <w:rsid w:val="007D0A66"/>
    <w:rsid w:val="007D48D7"/>
    <w:rsid w:val="007D5012"/>
    <w:rsid w:val="007D6D9E"/>
    <w:rsid w:val="007D7521"/>
    <w:rsid w:val="007E07B6"/>
    <w:rsid w:val="007E10DA"/>
    <w:rsid w:val="007E18DA"/>
    <w:rsid w:val="007E3948"/>
    <w:rsid w:val="007E60D1"/>
    <w:rsid w:val="007E6843"/>
    <w:rsid w:val="007F1031"/>
    <w:rsid w:val="007F14B3"/>
    <w:rsid w:val="007F3645"/>
    <w:rsid w:val="007F4236"/>
    <w:rsid w:val="007F42E7"/>
    <w:rsid w:val="007F44EF"/>
    <w:rsid w:val="007F48B9"/>
    <w:rsid w:val="007F5F9E"/>
    <w:rsid w:val="007F697E"/>
    <w:rsid w:val="007F6D62"/>
    <w:rsid w:val="007F6DEC"/>
    <w:rsid w:val="00800594"/>
    <w:rsid w:val="00800AA3"/>
    <w:rsid w:val="00802961"/>
    <w:rsid w:val="008038A4"/>
    <w:rsid w:val="00803A49"/>
    <w:rsid w:val="00803B7A"/>
    <w:rsid w:val="00804482"/>
    <w:rsid w:val="00805F65"/>
    <w:rsid w:val="008069D3"/>
    <w:rsid w:val="008142FF"/>
    <w:rsid w:val="00814E1A"/>
    <w:rsid w:val="00815F8C"/>
    <w:rsid w:val="0081622D"/>
    <w:rsid w:val="00816A24"/>
    <w:rsid w:val="00823095"/>
    <w:rsid w:val="008230D9"/>
    <w:rsid w:val="00823197"/>
    <w:rsid w:val="0082441C"/>
    <w:rsid w:val="00825655"/>
    <w:rsid w:val="00827506"/>
    <w:rsid w:val="0082763C"/>
    <w:rsid w:val="00831858"/>
    <w:rsid w:val="00831EA1"/>
    <w:rsid w:val="00832039"/>
    <w:rsid w:val="008321E6"/>
    <w:rsid w:val="0083412E"/>
    <w:rsid w:val="00834865"/>
    <w:rsid w:val="008373E9"/>
    <w:rsid w:val="008416B3"/>
    <w:rsid w:val="008421BF"/>
    <w:rsid w:val="00842238"/>
    <w:rsid w:val="00842B4A"/>
    <w:rsid w:val="00843282"/>
    <w:rsid w:val="008434AB"/>
    <w:rsid w:val="00844574"/>
    <w:rsid w:val="008451F5"/>
    <w:rsid w:val="008455AF"/>
    <w:rsid w:val="008506E6"/>
    <w:rsid w:val="008511CF"/>
    <w:rsid w:val="00851E7D"/>
    <w:rsid w:val="008546E4"/>
    <w:rsid w:val="00854784"/>
    <w:rsid w:val="00854D03"/>
    <w:rsid w:val="00856EE6"/>
    <w:rsid w:val="00857EC3"/>
    <w:rsid w:val="0086177B"/>
    <w:rsid w:val="00864150"/>
    <w:rsid w:val="00864E68"/>
    <w:rsid w:val="008657BD"/>
    <w:rsid w:val="00866985"/>
    <w:rsid w:val="00866D43"/>
    <w:rsid w:val="00871454"/>
    <w:rsid w:val="0087241B"/>
    <w:rsid w:val="008724B5"/>
    <w:rsid w:val="00872ADE"/>
    <w:rsid w:val="008733A6"/>
    <w:rsid w:val="008735BD"/>
    <w:rsid w:val="00873BFB"/>
    <w:rsid w:val="00874339"/>
    <w:rsid w:val="008744FD"/>
    <w:rsid w:val="008748AA"/>
    <w:rsid w:val="00875E6C"/>
    <w:rsid w:val="008764C0"/>
    <w:rsid w:val="008766E2"/>
    <w:rsid w:val="00877288"/>
    <w:rsid w:val="008802AB"/>
    <w:rsid w:val="008806A2"/>
    <w:rsid w:val="00880911"/>
    <w:rsid w:val="00880CC9"/>
    <w:rsid w:val="00882302"/>
    <w:rsid w:val="00882A0B"/>
    <w:rsid w:val="00882D0D"/>
    <w:rsid w:val="00884070"/>
    <w:rsid w:val="00884573"/>
    <w:rsid w:val="0088774F"/>
    <w:rsid w:val="00890779"/>
    <w:rsid w:val="00890DD3"/>
    <w:rsid w:val="00892953"/>
    <w:rsid w:val="0089370F"/>
    <w:rsid w:val="00893B10"/>
    <w:rsid w:val="00893DDD"/>
    <w:rsid w:val="00894398"/>
    <w:rsid w:val="00897008"/>
    <w:rsid w:val="0089722C"/>
    <w:rsid w:val="0089751E"/>
    <w:rsid w:val="00897BC5"/>
    <w:rsid w:val="008A1E50"/>
    <w:rsid w:val="008A24B5"/>
    <w:rsid w:val="008A32C9"/>
    <w:rsid w:val="008A44F1"/>
    <w:rsid w:val="008A52E9"/>
    <w:rsid w:val="008A62C1"/>
    <w:rsid w:val="008A647C"/>
    <w:rsid w:val="008A67C6"/>
    <w:rsid w:val="008A7621"/>
    <w:rsid w:val="008B03B0"/>
    <w:rsid w:val="008B0CE8"/>
    <w:rsid w:val="008B34DA"/>
    <w:rsid w:val="008B5500"/>
    <w:rsid w:val="008B5909"/>
    <w:rsid w:val="008B6DCB"/>
    <w:rsid w:val="008B73CD"/>
    <w:rsid w:val="008C12F1"/>
    <w:rsid w:val="008C1A1D"/>
    <w:rsid w:val="008C1E7E"/>
    <w:rsid w:val="008C322B"/>
    <w:rsid w:val="008C3794"/>
    <w:rsid w:val="008C472F"/>
    <w:rsid w:val="008C5389"/>
    <w:rsid w:val="008C5BAA"/>
    <w:rsid w:val="008C6160"/>
    <w:rsid w:val="008C752A"/>
    <w:rsid w:val="008C7578"/>
    <w:rsid w:val="008D0E64"/>
    <w:rsid w:val="008D3808"/>
    <w:rsid w:val="008D414F"/>
    <w:rsid w:val="008D6302"/>
    <w:rsid w:val="008D7BEC"/>
    <w:rsid w:val="008E49E1"/>
    <w:rsid w:val="008E4A42"/>
    <w:rsid w:val="008E7762"/>
    <w:rsid w:val="008F35D8"/>
    <w:rsid w:val="008F721E"/>
    <w:rsid w:val="008F7CCB"/>
    <w:rsid w:val="00900489"/>
    <w:rsid w:val="00902819"/>
    <w:rsid w:val="0090394A"/>
    <w:rsid w:val="00904955"/>
    <w:rsid w:val="00904C07"/>
    <w:rsid w:val="00905502"/>
    <w:rsid w:val="0091222D"/>
    <w:rsid w:val="00913799"/>
    <w:rsid w:val="009155CD"/>
    <w:rsid w:val="00915A2A"/>
    <w:rsid w:val="00915C4B"/>
    <w:rsid w:val="00915EB1"/>
    <w:rsid w:val="009201DC"/>
    <w:rsid w:val="0092071E"/>
    <w:rsid w:val="009208F3"/>
    <w:rsid w:val="00921576"/>
    <w:rsid w:val="00922C66"/>
    <w:rsid w:val="00923695"/>
    <w:rsid w:val="00923F2E"/>
    <w:rsid w:val="00925F8F"/>
    <w:rsid w:val="00930C1F"/>
    <w:rsid w:val="009311A2"/>
    <w:rsid w:val="00932341"/>
    <w:rsid w:val="009323E0"/>
    <w:rsid w:val="00932FCE"/>
    <w:rsid w:val="0093355F"/>
    <w:rsid w:val="00934BD4"/>
    <w:rsid w:val="00934F6E"/>
    <w:rsid w:val="0093720F"/>
    <w:rsid w:val="0094052F"/>
    <w:rsid w:val="009409A1"/>
    <w:rsid w:val="00940E8C"/>
    <w:rsid w:val="00941EDF"/>
    <w:rsid w:val="00943BE5"/>
    <w:rsid w:val="00943E6D"/>
    <w:rsid w:val="00945885"/>
    <w:rsid w:val="00945F93"/>
    <w:rsid w:val="009509F2"/>
    <w:rsid w:val="00952C07"/>
    <w:rsid w:val="0095400F"/>
    <w:rsid w:val="00955991"/>
    <w:rsid w:val="00955993"/>
    <w:rsid w:val="009623BF"/>
    <w:rsid w:val="009630C8"/>
    <w:rsid w:val="0096581A"/>
    <w:rsid w:val="00967CDC"/>
    <w:rsid w:val="00967F49"/>
    <w:rsid w:val="0097350D"/>
    <w:rsid w:val="009739D8"/>
    <w:rsid w:val="00973FAA"/>
    <w:rsid w:val="0097526D"/>
    <w:rsid w:val="00976D0D"/>
    <w:rsid w:val="0097711C"/>
    <w:rsid w:val="00981755"/>
    <w:rsid w:val="00985EB6"/>
    <w:rsid w:val="00987B9F"/>
    <w:rsid w:val="00990565"/>
    <w:rsid w:val="00990E2F"/>
    <w:rsid w:val="009915F6"/>
    <w:rsid w:val="00993BCA"/>
    <w:rsid w:val="00993F81"/>
    <w:rsid w:val="009963DA"/>
    <w:rsid w:val="00996A5A"/>
    <w:rsid w:val="00997750"/>
    <w:rsid w:val="00997F9D"/>
    <w:rsid w:val="009A02B5"/>
    <w:rsid w:val="009A2CC1"/>
    <w:rsid w:val="009A368E"/>
    <w:rsid w:val="009A6745"/>
    <w:rsid w:val="009A71FF"/>
    <w:rsid w:val="009B10E5"/>
    <w:rsid w:val="009B1C25"/>
    <w:rsid w:val="009B25F9"/>
    <w:rsid w:val="009B40CF"/>
    <w:rsid w:val="009B48C4"/>
    <w:rsid w:val="009B5793"/>
    <w:rsid w:val="009B6113"/>
    <w:rsid w:val="009B6E9E"/>
    <w:rsid w:val="009B7EA5"/>
    <w:rsid w:val="009C07B8"/>
    <w:rsid w:val="009C149E"/>
    <w:rsid w:val="009C1A0A"/>
    <w:rsid w:val="009C1A3A"/>
    <w:rsid w:val="009C32CB"/>
    <w:rsid w:val="009C5A8E"/>
    <w:rsid w:val="009C7391"/>
    <w:rsid w:val="009D083C"/>
    <w:rsid w:val="009D09FE"/>
    <w:rsid w:val="009D0F44"/>
    <w:rsid w:val="009D114D"/>
    <w:rsid w:val="009D1568"/>
    <w:rsid w:val="009D1B26"/>
    <w:rsid w:val="009D1E1A"/>
    <w:rsid w:val="009D2091"/>
    <w:rsid w:val="009D37DC"/>
    <w:rsid w:val="009D49C9"/>
    <w:rsid w:val="009E00C1"/>
    <w:rsid w:val="009E00C8"/>
    <w:rsid w:val="009E01D3"/>
    <w:rsid w:val="009E0A73"/>
    <w:rsid w:val="009E18FC"/>
    <w:rsid w:val="009E2EC2"/>
    <w:rsid w:val="009E34CB"/>
    <w:rsid w:val="009E7DA6"/>
    <w:rsid w:val="009F120F"/>
    <w:rsid w:val="009F1B93"/>
    <w:rsid w:val="009F294C"/>
    <w:rsid w:val="009F2E24"/>
    <w:rsid w:val="009F407B"/>
    <w:rsid w:val="009F41B9"/>
    <w:rsid w:val="009F47AC"/>
    <w:rsid w:val="009F748A"/>
    <w:rsid w:val="009F7A6A"/>
    <w:rsid w:val="00A023F3"/>
    <w:rsid w:val="00A025F2"/>
    <w:rsid w:val="00A06D7D"/>
    <w:rsid w:val="00A06F03"/>
    <w:rsid w:val="00A07D65"/>
    <w:rsid w:val="00A12AF5"/>
    <w:rsid w:val="00A1344B"/>
    <w:rsid w:val="00A14254"/>
    <w:rsid w:val="00A1721C"/>
    <w:rsid w:val="00A217FA"/>
    <w:rsid w:val="00A21AC3"/>
    <w:rsid w:val="00A223FC"/>
    <w:rsid w:val="00A22520"/>
    <w:rsid w:val="00A23B1A"/>
    <w:rsid w:val="00A2469D"/>
    <w:rsid w:val="00A24E1A"/>
    <w:rsid w:val="00A25B70"/>
    <w:rsid w:val="00A267A5"/>
    <w:rsid w:val="00A26C64"/>
    <w:rsid w:val="00A26E95"/>
    <w:rsid w:val="00A2756E"/>
    <w:rsid w:val="00A279A8"/>
    <w:rsid w:val="00A31C34"/>
    <w:rsid w:val="00A3267B"/>
    <w:rsid w:val="00A33349"/>
    <w:rsid w:val="00A33DDE"/>
    <w:rsid w:val="00A34A93"/>
    <w:rsid w:val="00A34B52"/>
    <w:rsid w:val="00A362AB"/>
    <w:rsid w:val="00A36C9F"/>
    <w:rsid w:val="00A372FA"/>
    <w:rsid w:val="00A37F08"/>
    <w:rsid w:val="00A40104"/>
    <w:rsid w:val="00A41BA0"/>
    <w:rsid w:val="00A424D9"/>
    <w:rsid w:val="00A42788"/>
    <w:rsid w:val="00A42963"/>
    <w:rsid w:val="00A42AF3"/>
    <w:rsid w:val="00A42E5C"/>
    <w:rsid w:val="00A430DF"/>
    <w:rsid w:val="00A4411B"/>
    <w:rsid w:val="00A449E3"/>
    <w:rsid w:val="00A44BE4"/>
    <w:rsid w:val="00A45C9E"/>
    <w:rsid w:val="00A45D89"/>
    <w:rsid w:val="00A47080"/>
    <w:rsid w:val="00A47A16"/>
    <w:rsid w:val="00A51BF1"/>
    <w:rsid w:val="00A53456"/>
    <w:rsid w:val="00A538D2"/>
    <w:rsid w:val="00A54E7D"/>
    <w:rsid w:val="00A5567F"/>
    <w:rsid w:val="00A55CDF"/>
    <w:rsid w:val="00A57B7D"/>
    <w:rsid w:val="00A625E4"/>
    <w:rsid w:val="00A63ADA"/>
    <w:rsid w:val="00A64355"/>
    <w:rsid w:val="00A650B9"/>
    <w:rsid w:val="00A659F7"/>
    <w:rsid w:val="00A65E3D"/>
    <w:rsid w:val="00A6649F"/>
    <w:rsid w:val="00A70900"/>
    <w:rsid w:val="00A71E63"/>
    <w:rsid w:val="00A72CB1"/>
    <w:rsid w:val="00A77171"/>
    <w:rsid w:val="00A81C7A"/>
    <w:rsid w:val="00A836A6"/>
    <w:rsid w:val="00A87932"/>
    <w:rsid w:val="00A90836"/>
    <w:rsid w:val="00A91555"/>
    <w:rsid w:val="00A93CE5"/>
    <w:rsid w:val="00A945E0"/>
    <w:rsid w:val="00A94CA9"/>
    <w:rsid w:val="00A95C94"/>
    <w:rsid w:val="00A977F4"/>
    <w:rsid w:val="00A97BB0"/>
    <w:rsid w:val="00AA0A5F"/>
    <w:rsid w:val="00AA26A2"/>
    <w:rsid w:val="00AA2FEC"/>
    <w:rsid w:val="00AA5DC3"/>
    <w:rsid w:val="00AA63BB"/>
    <w:rsid w:val="00AA73EB"/>
    <w:rsid w:val="00AA789B"/>
    <w:rsid w:val="00AB057E"/>
    <w:rsid w:val="00AB2D7E"/>
    <w:rsid w:val="00AB2EE0"/>
    <w:rsid w:val="00AB738F"/>
    <w:rsid w:val="00AC1D20"/>
    <w:rsid w:val="00AC3037"/>
    <w:rsid w:val="00AC4E23"/>
    <w:rsid w:val="00AC4E71"/>
    <w:rsid w:val="00AC5788"/>
    <w:rsid w:val="00AC5E39"/>
    <w:rsid w:val="00AC630B"/>
    <w:rsid w:val="00AC7BC8"/>
    <w:rsid w:val="00AC7BCA"/>
    <w:rsid w:val="00AC7C88"/>
    <w:rsid w:val="00AD039F"/>
    <w:rsid w:val="00AD09DD"/>
    <w:rsid w:val="00AD0FBC"/>
    <w:rsid w:val="00AD114E"/>
    <w:rsid w:val="00AD1A3D"/>
    <w:rsid w:val="00AD2A80"/>
    <w:rsid w:val="00AD2FA8"/>
    <w:rsid w:val="00AD3375"/>
    <w:rsid w:val="00AD3AC9"/>
    <w:rsid w:val="00AD5449"/>
    <w:rsid w:val="00AD5999"/>
    <w:rsid w:val="00AD653E"/>
    <w:rsid w:val="00AD6963"/>
    <w:rsid w:val="00AD6C17"/>
    <w:rsid w:val="00AE2875"/>
    <w:rsid w:val="00AE2DA9"/>
    <w:rsid w:val="00AE37F4"/>
    <w:rsid w:val="00AE3934"/>
    <w:rsid w:val="00AE78B2"/>
    <w:rsid w:val="00AE7E89"/>
    <w:rsid w:val="00AF134F"/>
    <w:rsid w:val="00AF1A96"/>
    <w:rsid w:val="00AF28D3"/>
    <w:rsid w:val="00AF2A46"/>
    <w:rsid w:val="00AF6FC0"/>
    <w:rsid w:val="00B0042D"/>
    <w:rsid w:val="00B03348"/>
    <w:rsid w:val="00B03897"/>
    <w:rsid w:val="00B03FD8"/>
    <w:rsid w:val="00B0516D"/>
    <w:rsid w:val="00B0739E"/>
    <w:rsid w:val="00B07965"/>
    <w:rsid w:val="00B10216"/>
    <w:rsid w:val="00B11C39"/>
    <w:rsid w:val="00B129F9"/>
    <w:rsid w:val="00B1532B"/>
    <w:rsid w:val="00B17405"/>
    <w:rsid w:val="00B226B4"/>
    <w:rsid w:val="00B228A3"/>
    <w:rsid w:val="00B24313"/>
    <w:rsid w:val="00B24F28"/>
    <w:rsid w:val="00B266E2"/>
    <w:rsid w:val="00B26755"/>
    <w:rsid w:val="00B26A95"/>
    <w:rsid w:val="00B26E24"/>
    <w:rsid w:val="00B3052B"/>
    <w:rsid w:val="00B32194"/>
    <w:rsid w:val="00B327AD"/>
    <w:rsid w:val="00B33212"/>
    <w:rsid w:val="00B35590"/>
    <w:rsid w:val="00B41580"/>
    <w:rsid w:val="00B42457"/>
    <w:rsid w:val="00B43901"/>
    <w:rsid w:val="00B44C74"/>
    <w:rsid w:val="00B458F2"/>
    <w:rsid w:val="00B45B99"/>
    <w:rsid w:val="00B4751D"/>
    <w:rsid w:val="00B47B7F"/>
    <w:rsid w:val="00B50646"/>
    <w:rsid w:val="00B51350"/>
    <w:rsid w:val="00B52290"/>
    <w:rsid w:val="00B52683"/>
    <w:rsid w:val="00B531D5"/>
    <w:rsid w:val="00B544BC"/>
    <w:rsid w:val="00B5464E"/>
    <w:rsid w:val="00B54A64"/>
    <w:rsid w:val="00B604A1"/>
    <w:rsid w:val="00B627F8"/>
    <w:rsid w:val="00B655D8"/>
    <w:rsid w:val="00B66062"/>
    <w:rsid w:val="00B70D73"/>
    <w:rsid w:val="00B72467"/>
    <w:rsid w:val="00B72CDD"/>
    <w:rsid w:val="00B74B6D"/>
    <w:rsid w:val="00B756ED"/>
    <w:rsid w:val="00B75F48"/>
    <w:rsid w:val="00B76A83"/>
    <w:rsid w:val="00B76D64"/>
    <w:rsid w:val="00B77480"/>
    <w:rsid w:val="00B77E7B"/>
    <w:rsid w:val="00B80053"/>
    <w:rsid w:val="00B800B4"/>
    <w:rsid w:val="00B8036E"/>
    <w:rsid w:val="00B808BD"/>
    <w:rsid w:val="00B81AA5"/>
    <w:rsid w:val="00B81AFC"/>
    <w:rsid w:val="00B81E30"/>
    <w:rsid w:val="00B82058"/>
    <w:rsid w:val="00B82F97"/>
    <w:rsid w:val="00B83735"/>
    <w:rsid w:val="00B841B0"/>
    <w:rsid w:val="00B85A4C"/>
    <w:rsid w:val="00B86533"/>
    <w:rsid w:val="00B86DE0"/>
    <w:rsid w:val="00B90131"/>
    <w:rsid w:val="00B9066C"/>
    <w:rsid w:val="00B92180"/>
    <w:rsid w:val="00B926D9"/>
    <w:rsid w:val="00B92AC8"/>
    <w:rsid w:val="00B92FB1"/>
    <w:rsid w:val="00B933DF"/>
    <w:rsid w:val="00B943B5"/>
    <w:rsid w:val="00B94761"/>
    <w:rsid w:val="00B95558"/>
    <w:rsid w:val="00B955B0"/>
    <w:rsid w:val="00B96889"/>
    <w:rsid w:val="00BA0372"/>
    <w:rsid w:val="00BA05AE"/>
    <w:rsid w:val="00BA0E3F"/>
    <w:rsid w:val="00BA17DF"/>
    <w:rsid w:val="00BA2E22"/>
    <w:rsid w:val="00BA3288"/>
    <w:rsid w:val="00BA374A"/>
    <w:rsid w:val="00BA3916"/>
    <w:rsid w:val="00BA5855"/>
    <w:rsid w:val="00BB026E"/>
    <w:rsid w:val="00BB1636"/>
    <w:rsid w:val="00BB1BBD"/>
    <w:rsid w:val="00BB4419"/>
    <w:rsid w:val="00BB5A39"/>
    <w:rsid w:val="00BB5ED9"/>
    <w:rsid w:val="00BB64D0"/>
    <w:rsid w:val="00BB6E11"/>
    <w:rsid w:val="00BC10CA"/>
    <w:rsid w:val="00BC30B7"/>
    <w:rsid w:val="00BC3F8F"/>
    <w:rsid w:val="00BC4E09"/>
    <w:rsid w:val="00BC557F"/>
    <w:rsid w:val="00BC595C"/>
    <w:rsid w:val="00BC6FF3"/>
    <w:rsid w:val="00BC7C0C"/>
    <w:rsid w:val="00BD0914"/>
    <w:rsid w:val="00BD1189"/>
    <w:rsid w:val="00BD1B4C"/>
    <w:rsid w:val="00BD2DC7"/>
    <w:rsid w:val="00BD4884"/>
    <w:rsid w:val="00BD4AF3"/>
    <w:rsid w:val="00BD58D0"/>
    <w:rsid w:val="00BD5AC5"/>
    <w:rsid w:val="00BD710C"/>
    <w:rsid w:val="00BD78A5"/>
    <w:rsid w:val="00BE1210"/>
    <w:rsid w:val="00BE1E11"/>
    <w:rsid w:val="00BE2063"/>
    <w:rsid w:val="00BE2EEB"/>
    <w:rsid w:val="00BE6E4A"/>
    <w:rsid w:val="00BF031E"/>
    <w:rsid w:val="00BF1D17"/>
    <w:rsid w:val="00BF2C59"/>
    <w:rsid w:val="00BF42B1"/>
    <w:rsid w:val="00BF65B7"/>
    <w:rsid w:val="00BF70A1"/>
    <w:rsid w:val="00C002FD"/>
    <w:rsid w:val="00C0162B"/>
    <w:rsid w:val="00C07F68"/>
    <w:rsid w:val="00C10270"/>
    <w:rsid w:val="00C10310"/>
    <w:rsid w:val="00C103C2"/>
    <w:rsid w:val="00C10738"/>
    <w:rsid w:val="00C10A04"/>
    <w:rsid w:val="00C10BFD"/>
    <w:rsid w:val="00C11195"/>
    <w:rsid w:val="00C12FB3"/>
    <w:rsid w:val="00C16B65"/>
    <w:rsid w:val="00C17D85"/>
    <w:rsid w:val="00C17DF2"/>
    <w:rsid w:val="00C17FB5"/>
    <w:rsid w:val="00C21946"/>
    <w:rsid w:val="00C24B0A"/>
    <w:rsid w:val="00C25148"/>
    <w:rsid w:val="00C2562D"/>
    <w:rsid w:val="00C25F14"/>
    <w:rsid w:val="00C26A74"/>
    <w:rsid w:val="00C27F3F"/>
    <w:rsid w:val="00C30AE3"/>
    <w:rsid w:val="00C31DBE"/>
    <w:rsid w:val="00C34C73"/>
    <w:rsid w:val="00C3606C"/>
    <w:rsid w:val="00C374AB"/>
    <w:rsid w:val="00C37D18"/>
    <w:rsid w:val="00C409F5"/>
    <w:rsid w:val="00C40BDB"/>
    <w:rsid w:val="00C412D8"/>
    <w:rsid w:val="00C41978"/>
    <w:rsid w:val="00C441FE"/>
    <w:rsid w:val="00C448E7"/>
    <w:rsid w:val="00C47830"/>
    <w:rsid w:val="00C47AED"/>
    <w:rsid w:val="00C507EF"/>
    <w:rsid w:val="00C52032"/>
    <w:rsid w:val="00C52628"/>
    <w:rsid w:val="00C54E40"/>
    <w:rsid w:val="00C576D0"/>
    <w:rsid w:val="00C57E72"/>
    <w:rsid w:val="00C60854"/>
    <w:rsid w:val="00C613E9"/>
    <w:rsid w:val="00C62E3E"/>
    <w:rsid w:val="00C63917"/>
    <w:rsid w:val="00C648DC"/>
    <w:rsid w:val="00C6518B"/>
    <w:rsid w:val="00C66173"/>
    <w:rsid w:val="00C67C15"/>
    <w:rsid w:val="00C73686"/>
    <w:rsid w:val="00C743A9"/>
    <w:rsid w:val="00C74519"/>
    <w:rsid w:val="00C75EFE"/>
    <w:rsid w:val="00C76E61"/>
    <w:rsid w:val="00C77D8C"/>
    <w:rsid w:val="00C800DD"/>
    <w:rsid w:val="00C8044E"/>
    <w:rsid w:val="00C81250"/>
    <w:rsid w:val="00C81614"/>
    <w:rsid w:val="00C81A57"/>
    <w:rsid w:val="00C82B46"/>
    <w:rsid w:val="00C85313"/>
    <w:rsid w:val="00C871C9"/>
    <w:rsid w:val="00C909D7"/>
    <w:rsid w:val="00C923E6"/>
    <w:rsid w:val="00C939A9"/>
    <w:rsid w:val="00C95984"/>
    <w:rsid w:val="00CA07F7"/>
    <w:rsid w:val="00CA0BBF"/>
    <w:rsid w:val="00CA43EB"/>
    <w:rsid w:val="00CA4E52"/>
    <w:rsid w:val="00CA688E"/>
    <w:rsid w:val="00CA6CB3"/>
    <w:rsid w:val="00CA7303"/>
    <w:rsid w:val="00CA7CBA"/>
    <w:rsid w:val="00CB0092"/>
    <w:rsid w:val="00CB1151"/>
    <w:rsid w:val="00CB1903"/>
    <w:rsid w:val="00CB533F"/>
    <w:rsid w:val="00CB68B5"/>
    <w:rsid w:val="00CB73E0"/>
    <w:rsid w:val="00CB7D43"/>
    <w:rsid w:val="00CB7EB8"/>
    <w:rsid w:val="00CC0787"/>
    <w:rsid w:val="00CC1C3A"/>
    <w:rsid w:val="00CC1F1E"/>
    <w:rsid w:val="00CC2066"/>
    <w:rsid w:val="00CC572D"/>
    <w:rsid w:val="00CC5857"/>
    <w:rsid w:val="00CC7C6A"/>
    <w:rsid w:val="00CD0760"/>
    <w:rsid w:val="00CD1324"/>
    <w:rsid w:val="00CD2ABC"/>
    <w:rsid w:val="00CD3857"/>
    <w:rsid w:val="00CD5352"/>
    <w:rsid w:val="00CD774C"/>
    <w:rsid w:val="00CE1AC1"/>
    <w:rsid w:val="00CE2AA0"/>
    <w:rsid w:val="00CE33B0"/>
    <w:rsid w:val="00CE3EFE"/>
    <w:rsid w:val="00CE4A8F"/>
    <w:rsid w:val="00CE5F76"/>
    <w:rsid w:val="00CE6154"/>
    <w:rsid w:val="00CE7BFF"/>
    <w:rsid w:val="00CE7FEF"/>
    <w:rsid w:val="00CF0B93"/>
    <w:rsid w:val="00CF1C43"/>
    <w:rsid w:val="00CF24BA"/>
    <w:rsid w:val="00CF2CAE"/>
    <w:rsid w:val="00CF3851"/>
    <w:rsid w:val="00CF48ED"/>
    <w:rsid w:val="00CF78D7"/>
    <w:rsid w:val="00CF79EA"/>
    <w:rsid w:val="00D0008F"/>
    <w:rsid w:val="00D006C4"/>
    <w:rsid w:val="00D01CCA"/>
    <w:rsid w:val="00D02706"/>
    <w:rsid w:val="00D02B17"/>
    <w:rsid w:val="00D03C5D"/>
    <w:rsid w:val="00D06390"/>
    <w:rsid w:val="00D06DF2"/>
    <w:rsid w:val="00D07EC1"/>
    <w:rsid w:val="00D10180"/>
    <w:rsid w:val="00D10CDC"/>
    <w:rsid w:val="00D132F5"/>
    <w:rsid w:val="00D15081"/>
    <w:rsid w:val="00D1541A"/>
    <w:rsid w:val="00D15B5D"/>
    <w:rsid w:val="00D204FE"/>
    <w:rsid w:val="00D21F42"/>
    <w:rsid w:val="00D23298"/>
    <w:rsid w:val="00D242FB"/>
    <w:rsid w:val="00D2432D"/>
    <w:rsid w:val="00D25111"/>
    <w:rsid w:val="00D2572D"/>
    <w:rsid w:val="00D26434"/>
    <w:rsid w:val="00D27F54"/>
    <w:rsid w:val="00D30F24"/>
    <w:rsid w:val="00D310B0"/>
    <w:rsid w:val="00D31A4F"/>
    <w:rsid w:val="00D325EB"/>
    <w:rsid w:val="00D32663"/>
    <w:rsid w:val="00D33450"/>
    <w:rsid w:val="00D35130"/>
    <w:rsid w:val="00D40023"/>
    <w:rsid w:val="00D40598"/>
    <w:rsid w:val="00D40CCE"/>
    <w:rsid w:val="00D44468"/>
    <w:rsid w:val="00D456C6"/>
    <w:rsid w:val="00D46081"/>
    <w:rsid w:val="00D463D6"/>
    <w:rsid w:val="00D473F6"/>
    <w:rsid w:val="00D5013D"/>
    <w:rsid w:val="00D503E3"/>
    <w:rsid w:val="00D50665"/>
    <w:rsid w:val="00D508FE"/>
    <w:rsid w:val="00D52BCC"/>
    <w:rsid w:val="00D53AF2"/>
    <w:rsid w:val="00D54F61"/>
    <w:rsid w:val="00D55D05"/>
    <w:rsid w:val="00D60FFD"/>
    <w:rsid w:val="00D61FE6"/>
    <w:rsid w:val="00D64D72"/>
    <w:rsid w:val="00D65741"/>
    <w:rsid w:val="00D66242"/>
    <w:rsid w:val="00D71DB4"/>
    <w:rsid w:val="00D72216"/>
    <w:rsid w:val="00D73A52"/>
    <w:rsid w:val="00D77D2B"/>
    <w:rsid w:val="00D80D90"/>
    <w:rsid w:val="00D82256"/>
    <w:rsid w:val="00D84892"/>
    <w:rsid w:val="00D84C43"/>
    <w:rsid w:val="00D85E52"/>
    <w:rsid w:val="00D86079"/>
    <w:rsid w:val="00D87097"/>
    <w:rsid w:val="00D905B6"/>
    <w:rsid w:val="00D90C98"/>
    <w:rsid w:val="00D9204D"/>
    <w:rsid w:val="00D936DF"/>
    <w:rsid w:val="00D9393B"/>
    <w:rsid w:val="00D93F9F"/>
    <w:rsid w:val="00D95E76"/>
    <w:rsid w:val="00D97583"/>
    <w:rsid w:val="00D97CC4"/>
    <w:rsid w:val="00DA1082"/>
    <w:rsid w:val="00DA16E8"/>
    <w:rsid w:val="00DA28DE"/>
    <w:rsid w:val="00DA3ADE"/>
    <w:rsid w:val="00DB0E48"/>
    <w:rsid w:val="00DB7508"/>
    <w:rsid w:val="00DB7D7F"/>
    <w:rsid w:val="00DC10C6"/>
    <w:rsid w:val="00DC16C1"/>
    <w:rsid w:val="00DC1B3A"/>
    <w:rsid w:val="00DC32F9"/>
    <w:rsid w:val="00DC54CA"/>
    <w:rsid w:val="00DC636D"/>
    <w:rsid w:val="00DD0662"/>
    <w:rsid w:val="00DD2079"/>
    <w:rsid w:val="00DD20B8"/>
    <w:rsid w:val="00DD2DED"/>
    <w:rsid w:val="00DD3B11"/>
    <w:rsid w:val="00DD53F0"/>
    <w:rsid w:val="00DE3EAA"/>
    <w:rsid w:val="00DE406D"/>
    <w:rsid w:val="00DE5B76"/>
    <w:rsid w:val="00DE7868"/>
    <w:rsid w:val="00DF01AD"/>
    <w:rsid w:val="00DF17C3"/>
    <w:rsid w:val="00DF2453"/>
    <w:rsid w:val="00DF485B"/>
    <w:rsid w:val="00DF4ACC"/>
    <w:rsid w:val="00DF52F5"/>
    <w:rsid w:val="00DF6A81"/>
    <w:rsid w:val="00E008F0"/>
    <w:rsid w:val="00E00F64"/>
    <w:rsid w:val="00E02842"/>
    <w:rsid w:val="00E030E1"/>
    <w:rsid w:val="00E039D8"/>
    <w:rsid w:val="00E053E0"/>
    <w:rsid w:val="00E054FF"/>
    <w:rsid w:val="00E0560D"/>
    <w:rsid w:val="00E07228"/>
    <w:rsid w:val="00E100DB"/>
    <w:rsid w:val="00E10D9F"/>
    <w:rsid w:val="00E11569"/>
    <w:rsid w:val="00E11B95"/>
    <w:rsid w:val="00E11CFD"/>
    <w:rsid w:val="00E11D1D"/>
    <w:rsid w:val="00E133E5"/>
    <w:rsid w:val="00E1409C"/>
    <w:rsid w:val="00E15E7C"/>
    <w:rsid w:val="00E160BC"/>
    <w:rsid w:val="00E20CA5"/>
    <w:rsid w:val="00E21161"/>
    <w:rsid w:val="00E21300"/>
    <w:rsid w:val="00E215EA"/>
    <w:rsid w:val="00E24C9C"/>
    <w:rsid w:val="00E27835"/>
    <w:rsid w:val="00E307C2"/>
    <w:rsid w:val="00E31159"/>
    <w:rsid w:val="00E31341"/>
    <w:rsid w:val="00E314D6"/>
    <w:rsid w:val="00E31DE2"/>
    <w:rsid w:val="00E3314C"/>
    <w:rsid w:val="00E347C0"/>
    <w:rsid w:val="00E379DA"/>
    <w:rsid w:val="00E41EFE"/>
    <w:rsid w:val="00E42972"/>
    <w:rsid w:val="00E42E45"/>
    <w:rsid w:val="00E44ECB"/>
    <w:rsid w:val="00E46281"/>
    <w:rsid w:val="00E52806"/>
    <w:rsid w:val="00E55724"/>
    <w:rsid w:val="00E57EF9"/>
    <w:rsid w:val="00E61DC7"/>
    <w:rsid w:val="00E61FBC"/>
    <w:rsid w:val="00E62CE3"/>
    <w:rsid w:val="00E6360F"/>
    <w:rsid w:val="00E6632A"/>
    <w:rsid w:val="00E66BBA"/>
    <w:rsid w:val="00E66FA4"/>
    <w:rsid w:val="00E671D0"/>
    <w:rsid w:val="00E67FD9"/>
    <w:rsid w:val="00E7041A"/>
    <w:rsid w:val="00E706E4"/>
    <w:rsid w:val="00E73C87"/>
    <w:rsid w:val="00E75354"/>
    <w:rsid w:val="00E75909"/>
    <w:rsid w:val="00E76FEE"/>
    <w:rsid w:val="00E779AF"/>
    <w:rsid w:val="00E80528"/>
    <w:rsid w:val="00E835E0"/>
    <w:rsid w:val="00E93430"/>
    <w:rsid w:val="00E93A63"/>
    <w:rsid w:val="00E941BE"/>
    <w:rsid w:val="00EA089D"/>
    <w:rsid w:val="00EA0FEC"/>
    <w:rsid w:val="00EA29BB"/>
    <w:rsid w:val="00EA31D6"/>
    <w:rsid w:val="00EA4473"/>
    <w:rsid w:val="00EA4600"/>
    <w:rsid w:val="00EA491D"/>
    <w:rsid w:val="00EA496A"/>
    <w:rsid w:val="00EA4E23"/>
    <w:rsid w:val="00EB2301"/>
    <w:rsid w:val="00EB2AA9"/>
    <w:rsid w:val="00EB462E"/>
    <w:rsid w:val="00EB4C17"/>
    <w:rsid w:val="00EB5A67"/>
    <w:rsid w:val="00EB6FBD"/>
    <w:rsid w:val="00EB7AB6"/>
    <w:rsid w:val="00EC0461"/>
    <w:rsid w:val="00EC1CB0"/>
    <w:rsid w:val="00EC24F5"/>
    <w:rsid w:val="00EC293A"/>
    <w:rsid w:val="00EC3E79"/>
    <w:rsid w:val="00EC41E3"/>
    <w:rsid w:val="00EC71F5"/>
    <w:rsid w:val="00EC744C"/>
    <w:rsid w:val="00EC76F6"/>
    <w:rsid w:val="00EC7748"/>
    <w:rsid w:val="00EC78C0"/>
    <w:rsid w:val="00ED05CD"/>
    <w:rsid w:val="00ED0D68"/>
    <w:rsid w:val="00ED0DBF"/>
    <w:rsid w:val="00ED1905"/>
    <w:rsid w:val="00ED386C"/>
    <w:rsid w:val="00ED3879"/>
    <w:rsid w:val="00ED3936"/>
    <w:rsid w:val="00ED52D6"/>
    <w:rsid w:val="00ED59B3"/>
    <w:rsid w:val="00ED69F2"/>
    <w:rsid w:val="00EE089D"/>
    <w:rsid w:val="00EE0BFB"/>
    <w:rsid w:val="00EE0FEF"/>
    <w:rsid w:val="00EE147C"/>
    <w:rsid w:val="00EE3EEE"/>
    <w:rsid w:val="00EE6F82"/>
    <w:rsid w:val="00EF08BA"/>
    <w:rsid w:val="00EF393D"/>
    <w:rsid w:val="00EF4193"/>
    <w:rsid w:val="00EF5AFC"/>
    <w:rsid w:val="00EF6C9E"/>
    <w:rsid w:val="00EF6E43"/>
    <w:rsid w:val="00F00CE1"/>
    <w:rsid w:val="00F017A1"/>
    <w:rsid w:val="00F03641"/>
    <w:rsid w:val="00F04201"/>
    <w:rsid w:val="00F04BBA"/>
    <w:rsid w:val="00F05DD5"/>
    <w:rsid w:val="00F10457"/>
    <w:rsid w:val="00F1162B"/>
    <w:rsid w:val="00F11FC2"/>
    <w:rsid w:val="00F13AAE"/>
    <w:rsid w:val="00F149F7"/>
    <w:rsid w:val="00F14D14"/>
    <w:rsid w:val="00F16012"/>
    <w:rsid w:val="00F168B4"/>
    <w:rsid w:val="00F170EE"/>
    <w:rsid w:val="00F17D38"/>
    <w:rsid w:val="00F203F9"/>
    <w:rsid w:val="00F2061D"/>
    <w:rsid w:val="00F20F8E"/>
    <w:rsid w:val="00F215D6"/>
    <w:rsid w:val="00F21B72"/>
    <w:rsid w:val="00F21FD3"/>
    <w:rsid w:val="00F22814"/>
    <w:rsid w:val="00F22FF9"/>
    <w:rsid w:val="00F2399D"/>
    <w:rsid w:val="00F24C5B"/>
    <w:rsid w:val="00F24FF1"/>
    <w:rsid w:val="00F26BAE"/>
    <w:rsid w:val="00F31338"/>
    <w:rsid w:val="00F31BDB"/>
    <w:rsid w:val="00F34ACA"/>
    <w:rsid w:val="00F34CF5"/>
    <w:rsid w:val="00F35193"/>
    <w:rsid w:val="00F364DC"/>
    <w:rsid w:val="00F3744E"/>
    <w:rsid w:val="00F37F9B"/>
    <w:rsid w:val="00F43A60"/>
    <w:rsid w:val="00F45E18"/>
    <w:rsid w:val="00F45F28"/>
    <w:rsid w:val="00F46B2A"/>
    <w:rsid w:val="00F52829"/>
    <w:rsid w:val="00F53B58"/>
    <w:rsid w:val="00F53BF6"/>
    <w:rsid w:val="00F53F55"/>
    <w:rsid w:val="00F54A44"/>
    <w:rsid w:val="00F54B08"/>
    <w:rsid w:val="00F5608D"/>
    <w:rsid w:val="00F560AB"/>
    <w:rsid w:val="00F57463"/>
    <w:rsid w:val="00F61079"/>
    <w:rsid w:val="00F626F9"/>
    <w:rsid w:val="00F6334A"/>
    <w:rsid w:val="00F6509F"/>
    <w:rsid w:val="00F6526A"/>
    <w:rsid w:val="00F664AF"/>
    <w:rsid w:val="00F66AAE"/>
    <w:rsid w:val="00F66BE1"/>
    <w:rsid w:val="00F67C16"/>
    <w:rsid w:val="00F70187"/>
    <w:rsid w:val="00F70480"/>
    <w:rsid w:val="00F70D92"/>
    <w:rsid w:val="00F7102B"/>
    <w:rsid w:val="00F73BCF"/>
    <w:rsid w:val="00F73DDD"/>
    <w:rsid w:val="00F7778B"/>
    <w:rsid w:val="00F77A3E"/>
    <w:rsid w:val="00F80370"/>
    <w:rsid w:val="00F8170F"/>
    <w:rsid w:val="00F81C5F"/>
    <w:rsid w:val="00F83BF1"/>
    <w:rsid w:val="00F840D2"/>
    <w:rsid w:val="00F8460F"/>
    <w:rsid w:val="00F8624F"/>
    <w:rsid w:val="00F86838"/>
    <w:rsid w:val="00F86FC1"/>
    <w:rsid w:val="00F870B2"/>
    <w:rsid w:val="00F913F5"/>
    <w:rsid w:val="00F92453"/>
    <w:rsid w:val="00F92CB6"/>
    <w:rsid w:val="00F9398F"/>
    <w:rsid w:val="00F93C29"/>
    <w:rsid w:val="00F9529B"/>
    <w:rsid w:val="00F96493"/>
    <w:rsid w:val="00F96B36"/>
    <w:rsid w:val="00F96C1D"/>
    <w:rsid w:val="00F96F73"/>
    <w:rsid w:val="00FA176C"/>
    <w:rsid w:val="00FA46B1"/>
    <w:rsid w:val="00FA4CAF"/>
    <w:rsid w:val="00FB04B7"/>
    <w:rsid w:val="00FB2266"/>
    <w:rsid w:val="00FB3409"/>
    <w:rsid w:val="00FB69BC"/>
    <w:rsid w:val="00FB7526"/>
    <w:rsid w:val="00FB7B91"/>
    <w:rsid w:val="00FC23C3"/>
    <w:rsid w:val="00FC4371"/>
    <w:rsid w:val="00FC4A63"/>
    <w:rsid w:val="00FC4B00"/>
    <w:rsid w:val="00FC7BDA"/>
    <w:rsid w:val="00FD46BE"/>
    <w:rsid w:val="00FD4DDB"/>
    <w:rsid w:val="00FD66CB"/>
    <w:rsid w:val="00FD76C8"/>
    <w:rsid w:val="00FD78A6"/>
    <w:rsid w:val="00FE1057"/>
    <w:rsid w:val="00FE1FF1"/>
    <w:rsid w:val="00FE23A2"/>
    <w:rsid w:val="00FE43B9"/>
    <w:rsid w:val="00FE4F55"/>
    <w:rsid w:val="00FF260E"/>
    <w:rsid w:val="00FF329E"/>
    <w:rsid w:val="00FF392B"/>
    <w:rsid w:val="00FF4CA2"/>
    <w:rsid w:val="00FF4F0D"/>
    <w:rsid w:val="00FF5C1A"/>
    <w:rsid w:val="00FF6AF8"/>
    <w:rsid w:val="00FF6B6B"/>
    <w:rsid w:val="00FF6F9A"/>
    <w:rsid w:val="00FF7F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10907C"/>
  <w15:chartTrackingRefBased/>
  <w15:docId w15:val="{6772463C-F9C8-4419-9AC1-8F71BB4AD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szCs w:val="22"/>
      <w:lang w:eastAsia="en-US"/>
    </w:rPr>
  </w:style>
  <w:style w:type="paragraph" w:styleId="Nagwek2">
    <w:name w:val="heading 2"/>
    <w:basedOn w:val="Normalny"/>
    <w:next w:val="Normalny"/>
    <w:link w:val="Nagwek2Znak"/>
    <w:semiHidden/>
    <w:unhideWhenUsed/>
    <w:qFormat/>
    <w:rsid w:val="00795D50"/>
    <w:pPr>
      <w:keepNext/>
      <w:spacing w:after="0" w:line="240" w:lineRule="auto"/>
      <w:jc w:val="both"/>
      <w:outlineLvl w:val="1"/>
    </w:pPr>
    <w:rPr>
      <w:rFonts w:ascii="Times New Roman" w:eastAsia="Times New Roman" w:hAnsi="Times New Roman"/>
      <w:b/>
      <w:bCs/>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A57B7D"/>
    <w:pPr>
      <w:tabs>
        <w:tab w:val="center" w:pos="4536"/>
        <w:tab w:val="right" w:pos="9072"/>
      </w:tabs>
      <w:spacing w:after="0" w:line="240" w:lineRule="auto"/>
    </w:pPr>
    <w:rPr>
      <w:rFonts w:ascii="Times New Roman" w:hAnsi="Times New Roman"/>
      <w:sz w:val="24"/>
      <w:lang w:val="x-none"/>
    </w:rPr>
  </w:style>
  <w:style w:type="character" w:customStyle="1" w:styleId="StopkaZnak">
    <w:name w:val="Stopka Znak"/>
    <w:link w:val="Stopka"/>
    <w:uiPriority w:val="99"/>
    <w:rsid w:val="00A57B7D"/>
    <w:rPr>
      <w:rFonts w:ascii="Times New Roman" w:hAnsi="Times New Roman"/>
      <w:sz w:val="24"/>
      <w:szCs w:val="22"/>
      <w:lang w:eastAsia="en-US"/>
    </w:rPr>
  </w:style>
  <w:style w:type="paragraph" w:styleId="Nagwek">
    <w:name w:val="header"/>
    <w:basedOn w:val="Normalny"/>
    <w:link w:val="NagwekZnak"/>
    <w:uiPriority w:val="99"/>
    <w:unhideWhenUsed/>
    <w:rsid w:val="00322A73"/>
    <w:pPr>
      <w:tabs>
        <w:tab w:val="center" w:pos="4536"/>
        <w:tab w:val="right" w:pos="9072"/>
      </w:tabs>
    </w:pPr>
    <w:rPr>
      <w:lang w:val="x-none"/>
    </w:rPr>
  </w:style>
  <w:style w:type="character" w:customStyle="1" w:styleId="NagwekZnak">
    <w:name w:val="Nagłówek Znak"/>
    <w:link w:val="Nagwek"/>
    <w:uiPriority w:val="99"/>
    <w:rsid w:val="00322A73"/>
    <w:rPr>
      <w:sz w:val="22"/>
      <w:szCs w:val="22"/>
      <w:lang w:eastAsia="en-US"/>
    </w:rPr>
  </w:style>
  <w:style w:type="character" w:customStyle="1" w:styleId="Nagwek2Znak">
    <w:name w:val="Nagłówek 2 Znak"/>
    <w:link w:val="Nagwek2"/>
    <w:semiHidden/>
    <w:rsid w:val="00795D50"/>
    <w:rPr>
      <w:rFonts w:ascii="Times New Roman" w:eastAsia="Times New Roman" w:hAnsi="Times New Roman"/>
      <w:b/>
      <w:bCs/>
      <w:sz w:val="22"/>
    </w:rPr>
  </w:style>
  <w:style w:type="paragraph" w:styleId="Tekstpodstawowy2">
    <w:name w:val="Body Text 2"/>
    <w:basedOn w:val="Normalny"/>
    <w:link w:val="Tekstpodstawowy2Znak"/>
    <w:semiHidden/>
    <w:unhideWhenUsed/>
    <w:rsid w:val="00795D50"/>
    <w:pPr>
      <w:spacing w:after="0" w:line="240" w:lineRule="auto"/>
      <w:jc w:val="both"/>
    </w:pPr>
    <w:rPr>
      <w:rFonts w:ascii="Times New Roman" w:eastAsia="Times New Roman" w:hAnsi="Times New Roman"/>
      <w:sz w:val="32"/>
      <w:szCs w:val="20"/>
      <w:lang w:val="x-none" w:eastAsia="x-none"/>
    </w:rPr>
  </w:style>
  <w:style w:type="character" w:customStyle="1" w:styleId="Tekstpodstawowy2Znak">
    <w:name w:val="Tekst podstawowy 2 Znak"/>
    <w:link w:val="Tekstpodstawowy2"/>
    <w:semiHidden/>
    <w:rsid w:val="00795D50"/>
    <w:rPr>
      <w:rFonts w:ascii="Times New Roman" w:eastAsia="Times New Roman" w:hAnsi="Times New Roman"/>
      <w:sz w:val="32"/>
    </w:rPr>
  </w:style>
  <w:style w:type="character" w:styleId="Odwoaniedokomentarza">
    <w:name w:val="annotation reference"/>
    <w:uiPriority w:val="99"/>
    <w:semiHidden/>
    <w:unhideWhenUsed/>
    <w:rsid w:val="00C27F3F"/>
    <w:rPr>
      <w:sz w:val="16"/>
      <w:szCs w:val="16"/>
    </w:rPr>
  </w:style>
  <w:style w:type="paragraph" w:styleId="Tekstkomentarza">
    <w:name w:val="annotation text"/>
    <w:basedOn w:val="Normalny"/>
    <w:link w:val="TekstkomentarzaZnak"/>
    <w:uiPriority w:val="99"/>
    <w:semiHidden/>
    <w:unhideWhenUsed/>
    <w:rsid w:val="00C27F3F"/>
    <w:pPr>
      <w:spacing w:after="0" w:line="240" w:lineRule="auto"/>
    </w:pPr>
    <w:rPr>
      <w:rFonts w:ascii="Times New Roman" w:eastAsia="Times New Roman" w:hAnsi="Times New Roman"/>
      <w:sz w:val="20"/>
      <w:szCs w:val="20"/>
      <w:lang w:val="x-none" w:eastAsia="x-none"/>
    </w:rPr>
  </w:style>
  <w:style w:type="character" w:customStyle="1" w:styleId="TekstkomentarzaZnak">
    <w:name w:val="Tekst komentarza Znak"/>
    <w:link w:val="Tekstkomentarza"/>
    <w:uiPriority w:val="99"/>
    <w:semiHidden/>
    <w:rsid w:val="00C27F3F"/>
    <w:rPr>
      <w:rFonts w:ascii="Times New Roman" w:eastAsia="Times New Roman" w:hAnsi="Times New Roman"/>
    </w:rPr>
  </w:style>
  <w:style w:type="paragraph" w:styleId="Tekstdymka">
    <w:name w:val="Balloon Text"/>
    <w:basedOn w:val="Normalny"/>
    <w:link w:val="TekstdymkaZnak"/>
    <w:uiPriority w:val="99"/>
    <w:semiHidden/>
    <w:unhideWhenUsed/>
    <w:rsid w:val="00C27F3F"/>
    <w:pPr>
      <w:spacing w:after="0" w:line="240" w:lineRule="auto"/>
    </w:pPr>
    <w:rPr>
      <w:rFonts w:ascii="Segoe UI" w:hAnsi="Segoe UI"/>
      <w:sz w:val="18"/>
      <w:szCs w:val="18"/>
      <w:lang w:val="x-none"/>
    </w:rPr>
  </w:style>
  <w:style w:type="character" w:customStyle="1" w:styleId="TekstdymkaZnak">
    <w:name w:val="Tekst dymka Znak"/>
    <w:link w:val="Tekstdymka"/>
    <w:uiPriority w:val="99"/>
    <w:semiHidden/>
    <w:rsid w:val="00C27F3F"/>
    <w:rPr>
      <w:rFonts w:ascii="Segoe UI" w:hAnsi="Segoe UI" w:cs="Segoe UI"/>
      <w:sz w:val="18"/>
      <w:szCs w:val="18"/>
      <w:lang w:eastAsia="en-US"/>
    </w:rPr>
  </w:style>
  <w:style w:type="paragraph" w:styleId="Akapitzlist">
    <w:name w:val="List Paragraph"/>
    <w:aliases w:val="CW_Lista,L1,Numerowanie,Akapit z listą5,Normal,Akapit z listą3,Akapit z listą31,Wypunktowanie"/>
    <w:basedOn w:val="Normalny"/>
    <w:link w:val="AkapitzlistZnak"/>
    <w:uiPriority w:val="34"/>
    <w:qFormat/>
    <w:rsid w:val="00AE2DA9"/>
    <w:pPr>
      <w:spacing w:after="200" w:line="276" w:lineRule="auto"/>
      <w:ind w:left="720"/>
      <w:contextualSpacing/>
    </w:pPr>
    <w:rPr>
      <w:rFonts w:ascii="Times New Roman" w:hAnsi="Times New Roman"/>
      <w:sz w:val="24"/>
      <w:szCs w:val="24"/>
    </w:rPr>
  </w:style>
  <w:style w:type="paragraph" w:customStyle="1" w:styleId="Akapitzlist1">
    <w:name w:val="Akapit z listą1"/>
    <w:basedOn w:val="Normalny"/>
    <w:rsid w:val="003B0108"/>
    <w:pPr>
      <w:spacing w:after="200" w:line="276" w:lineRule="auto"/>
      <w:ind w:left="720"/>
    </w:pPr>
    <w:rPr>
      <w:rFonts w:eastAsia="Times New Roman"/>
    </w:rPr>
  </w:style>
  <w:style w:type="table" w:styleId="Tabela-Siatka">
    <w:name w:val="Table Grid"/>
    <w:basedOn w:val="Standardowy"/>
    <w:uiPriority w:val="39"/>
    <w:rsid w:val="00222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owny-akapit">
    <w:name w:val="glowny-akapit"/>
    <w:basedOn w:val="Normalny"/>
    <w:qFormat/>
    <w:rsid w:val="00B96889"/>
    <w:pPr>
      <w:widowControl w:val="0"/>
      <w:tabs>
        <w:tab w:val="center" w:pos="4536"/>
        <w:tab w:val="right" w:pos="9072"/>
      </w:tabs>
      <w:suppressAutoHyphens/>
      <w:snapToGrid w:val="0"/>
      <w:spacing w:before="120" w:after="120" w:line="360" w:lineRule="auto"/>
      <w:ind w:firstLine="1134"/>
      <w:jc w:val="both"/>
    </w:pPr>
    <w:rPr>
      <w:rFonts w:eastAsia="Lucida Sans Unicode" w:cs="Tahoma"/>
      <w:color w:val="000000"/>
      <w:szCs w:val="24"/>
      <w:u w:val="single" w:color="4F81BD"/>
      <w:lang w:bidi="en-US"/>
    </w:rPr>
  </w:style>
  <w:style w:type="paragraph" w:styleId="HTML-wstpniesformatowany">
    <w:name w:val="HTML Preformatted"/>
    <w:basedOn w:val="Normalny"/>
    <w:link w:val="HTML-wstpniesformatowanyZnak"/>
    <w:uiPriority w:val="99"/>
    <w:semiHidden/>
    <w:unhideWhenUsed/>
    <w:rsid w:val="00B355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wstpniesformatowanyZnak">
    <w:name w:val="HTML - wstępnie sformatowany Znak"/>
    <w:link w:val="HTML-wstpniesformatowany"/>
    <w:uiPriority w:val="99"/>
    <w:semiHidden/>
    <w:rsid w:val="00B35590"/>
    <w:rPr>
      <w:rFonts w:ascii="Courier New" w:eastAsia="Times New Roman" w:hAnsi="Courier New" w:cs="Courier New"/>
    </w:rPr>
  </w:style>
  <w:style w:type="paragraph" w:styleId="Tekstpodstawowy">
    <w:name w:val="Body Text"/>
    <w:basedOn w:val="Normalny"/>
    <w:link w:val="TekstpodstawowyZnak"/>
    <w:uiPriority w:val="99"/>
    <w:unhideWhenUsed/>
    <w:rsid w:val="00214BCE"/>
    <w:pPr>
      <w:spacing w:after="120"/>
    </w:pPr>
  </w:style>
  <w:style w:type="character" w:customStyle="1" w:styleId="TekstpodstawowyZnak">
    <w:name w:val="Tekst podstawowy Znak"/>
    <w:link w:val="Tekstpodstawowy"/>
    <w:uiPriority w:val="99"/>
    <w:rsid w:val="00214BCE"/>
    <w:rPr>
      <w:sz w:val="22"/>
      <w:szCs w:val="22"/>
      <w:lang w:eastAsia="en-US"/>
    </w:rPr>
  </w:style>
  <w:style w:type="paragraph" w:customStyle="1" w:styleId="Default">
    <w:name w:val="Default"/>
    <w:rsid w:val="00ED69F2"/>
    <w:pPr>
      <w:autoSpaceDE w:val="0"/>
      <w:autoSpaceDN w:val="0"/>
      <w:adjustRightInd w:val="0"/>
    </w:pPr>
    <w:rPr>
      <w:rFonts w:ascii="Times New Roman" w:hAnsi="Times New Roman"/>
      <w:color w:val="000000"/>
      <w:sz w:val="24"/>
      <w:szCs w:val="24"/>
    </w:rPr>
  </w:style>
  <w:style w:type="paragraph" w:customStyle="1" w:styleId="TableParagraph">
    <w:name w:val="Table Paragraph"/>
    <w:basedOn w:val="Normalny"/>
    <w:uiPriority w:val="1"/>
    <w:qFormat/>
    <w:rsid w:val="00803A49"/>
    <w:pPr>
      <w:widowControl w:val="0"/>
      <w:autoSpaceDE w:val="0"/>
      <w:autoSpaceDN w:val="0"/>
      <w:adjustRightInd w:val="0"/>
      <w:spacing w:after="0" w:line="240" w:lineRule="auto"/>
    </w:pPr>
    <w:rPr>
      <w:rFonts w:ascii="Times New Roman" w:eastAsia="Times New Roman" w:hAnsi="Times New Roman"/>
      <w:sz w:val="24"/>
      <w:szCs w:val="24"/>
      <w:lang w:eastAsia="pl-PL"/>
    </w:rPr>
  </w:style>
  <w:style w:type="character" w:customStyle="1" w:styleId="Znakiprzypiswdolnych">
    <w:name w:val="Znaki przypisów dolnych"/>
    <w:rsid w:val="00831EA1"/>
    <w:rPr>
      <w:vertAlign w:val="superscript"/>
    </w:rPr>
  </w:style>
  <w:style w:type="paragraph" w:styleId="Tekstprzypisudolnego">
    <w:name w:val="footnote text"/>
    <w:basedOn w:val="Normalny"/>
    <w:link w:val="TekstprzypisudolnegoZnak"/>
    <w:rsid w:val="00831EA1"/>
    <w:pPr>
      <w:widowControl w:val="0"/>
      <w:suppressAutoHyphens/>
      <w:autoSpaceDE w:val="0"/>
      <w:spacing w:after="0" w:line="240" w:lineRule="auto"/>
    </w:pPr>
    <w:rPr>
      <w:rFonts w:ascii="Times New Roman" w:eastAsia="Times New Roman" w:hAnsi="Times New Roman"/>
      <w:sz w:val="20"/>
      <w:szCs w:val="20"/>
      <w:lang w:eastAsia="zh-CN"/>
    </w:rPr>
  </w:style>
  <w:style w:type="character" w:customStyle="1" w:styleId="TekstprzypisudolnegoZnak">
    <w:name w:val="Tekst przypisu dolnego Znak"/>
    <w:basedOn w:val="Domylnaczcionkaakapitu"/>
    <w:link w:val="Tekstprzypisudolnego"/>
    <w:rsid w:val="00831EA1"/>
    <w:rPr>
      <w:rFonts w:ascii="Times New Roman" w:eastAsia="Times New Roman" w:hAnsi="Times New Roman"/>
      <w:lang w:eastAsia="zh-CN"/>
    </w:rPr>
  </w:style>
  <w:style w:type="paragraph" w:styleId="NormalnyWeb">
    <w:name w:val="Normal (Web)"/>
    <w:basedOn w:val="Normalny"/>
    <w:uiPriority w:val="99"/>
    <w:unhideWhenUsed/>
    <w:rsid w:val="00B655D8"/>
    <w:pPr>
      <w:spacing w:before="100" w:beforeAutospacing="1" w:after="100" w:afterAutospacing="1" w:line="240" w:lineRule="auto"/>
    </w:pPr>
    <w:rPr>
      <w:rFonts w:eastAsiaTheme="minorHAnsi" w:cs="Calibri"/>
      <w:lang w:eastAsia="pl-PL"/>
    </w:rPr>
  </w:style>
  <w:style w:type="paragraph" w:customStyle="1" w:styleId="Bezodstpw1">
    <w:name w:val="Bez odstępów1"/>
    <w:rsid w:val="003B0BFD"/>
    <w:rPr>
      <w:rFonts w:eastAsia="Times New Roman"/>
      <w:sz w:val="22"/>
      <w:szCs w:val="22"/>
      <w:lang w:eastAsia="en-US"/>
    </w:rPr>
  </w:style>
  <w:style w:type="character" w:customStyle="1" w:styleId="AkapitzlistZnak">
    <w:name w:val="Akapit z listą Znak"/>
    <w:aliases w:val="CW_Lista Znak,L1 Znak,Numerowanie Znak,Akapit z listą5 Znak,Normal Znak,Akapit z listą3 Znak,Akapit z listą31 Znak,Wypunktowanie Znak"/>
    <w:link w:val="Akapitzlist"/>
    <w:uiPriority w:val="34"/>
    <w:qFormat/>
    <w:rsid w:val="006A0613"/>
    <w:rPr>
      <w:rFonts w:ascii="Times New Roman" w:hAnsi="Times New Roman"/>
      <w:sz w:val="24"/>
      <w:szCs w:val="24"/>
      <w:lang w:eastAsia="en-US"/>
    </w:rPr>
  </w:style>
  <w:style w:type="character" w:customStyle="1" w:styleId="markedcontent">
    <w:name w:val="markedcontent"/>
    <w:basedOn w:val="Domylnaczcionkaakapitu"/>
    <w:rsid w:val="00BE1210"/>
  </w:style>
  <w:style w:type="character" w:styleId="Hipercze">
    <w:name w:val="Hyperlink"/>
    <w:basedOn w:val="Domylnaczcionkaakapitu"/>
    <w:uiPriority w:val="99"/>
    <w:unhideWhenUsed/>
    <w:rsid w:val="00A25B70"/>
    <w:rPr>
      <w:color w:val="0563C1" w:themeColor="hyperlink"/>
      <w:u w:val="single"/>
    </w:rPr>
  </w:style>
  <w:style w:type="character" w:styleId="Nierozpoznanawzmianka">
    <w:name w:val="Unresolved Mention"/>
    <w:basedOn w:val="Domylnaczcionkaakapitu"/>
    <w:uiPriority w:val="99"/>
    <w:semiHidden/>
    <w:unhideWhenUsed/>
    <w:rsid w:val="00A25B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130017">
      <w:bodyDiv w:val="1"/>
      <w:marLeft w:val="0"/>
      <w:marRight w:val="0"/>
      <w:marTop w:val="0"/>
      <w:marBottom w:val="0"/>
      <w:divBdr>
        <w:top w:val="none" w:sz="0" w:space="0" w:color="auto"/>
        <w:left w:val="none" w:sz="0" w:space="0" w:color="auto"/>
        <w:bottom w:val="none" w:sz="0" w:space="0" w:color="auto"/>
        <w:right w:val="none" w:sz="0" w:space="0" w:color="auto"/>
      </w:divBdr>
    </w:div>
    <w:div w:id="219677767">
      <w:bodyDiv w:val="1"/>
      <w:marLeft w:val="0"/>
      <w:marRight w:val="0"/>
      <w:marTop w:val="0"/>
      <w:marBottom w:val="0"/>
      <w:divBdr>
        <w:top w:val="none" w:sz="0" w:space="0" w:color="auto"/>
        <w:left w:val="none" w:sz="0" w:space="0" w:color="auto"/>
        <w:bottom w:val="none" w:sz="0" w:space="0" w:color="auto"/>
        <w:right w:val="none" w:sz="0" w:space="0" w:color="auto"/>
      </w:divBdr>
    </w:div>
    <w:div w:id="281813317">
      <w:bodyDiv w:val="1"/>
      <w:marLeft w:val="0"/>
      <w:marRight w:val="0"/>
      <w:marTop w:val="0"/>
      <w:marBottom w:val="0"/>
      <w:divBdr>
        <w:top w:val="none" w:sz="0" w:space="0" w:color="auto"/>
        <w:left w:val="none" w:sz="0" w:space="0" w:color="auto"/>
        <w:bottom w:val="none" w:sz="0" w:space="0" w:color="auto"/>
        <w:right w:val="none" w:sz="0" w:space="0" w:color="auto"/>
      </w:divBdr>
    </w:div>
    <w:div w:id="323435037">
      <w:bodyDiv w:val="1"/>
      <w:marLeft w:val="0"/>
      <w:marRight w:val="0"/>
      <w:marTop w:val="0"/>
      <w:marBottom w:val="0"/>
      <w:divBdr>
        <w:top w:val="none" w:sz="0" w:space="0" w:color="auto"/>
        <w:left w:val="none" w:sz="0" w:space="0" w:color="auto"/>
        <w:bottom w:val="none" w:sz="0" w:space="0" w:color="auto"/>
        <w:right w:val="none" w:sz="0" w:space="0" w:color="auto"/>
      </w:divBdr>
    </w:div>
    <w:div w:id="394476913">
      <w:bodyDiv w:val="1"/>
      <w:marLeft w:val="0"/>
      <w:marRight w:val="0"/>
      <w:marTop w:val="0"/>
      <w:marBottom w:val="0"/>
      <w:divBdr>
        <w:top w:val="none" w:sz="0" w:space="0" w:color="auto"/>
        <w:left w:val="none" w:sz="0" w:space="0" w:color="auto"/>
        <w:bottom w:val="none" w:sz="0" w:space="0" w:color="auto"/>
        <w:right w:val="none" w:sz="0" w:space="0" w:color="auto"/>
      </w:divBdr>
    </w:div>
    <w:div w:id="408426551">
      <w:bodyDiv w:val="1"/>
      <w:marLeft w:val="0"/>
      <w:marRight w:val="0"/>
      <w:marTop w:val="0"/>
      <w:marBottom w:val="0"/>
      <w:divBdr>
        <w:top w:val="none" w:sz="0" w:space="0" w:color="auto"/>
        <w:left w:val="none" w:sz="0" w:space="0" w:color="auto"/>
        <w:bottom w:val="none" w:sz="0" w:space="0" w:color="auto"/>
        <w:right w:val="none" w:sz="0" w:space="0" w:color="auto"/>
      </w:divBdr>
      <w:divsChild>
        <w:div w:id="1390959483">
          <w:marLeft w:val="75"/>
          <w:marRight w:val="75"/>
          <w:marTop w:val="75"/>
          <w:marBottom w:val="75"/>
          <w:divBdr>
            <w:top w:val="none" w:sz="0" w:space="0" w:color="auto"/>
            <w:left w:val="none" w:sz="0" w:space="0" w:color="auto"/>
            <w:bottom w:val="none" w:sz="0" w:space="0" w:color="auto"/>
            <w:right w:val="none" w:sz="0" w:space="0" w:color="auto"/>
          </w:divBdr>
        </w:div>
      </w:divsChild>
    </w:div>
    <w:div w:id="475268186">
      <w:bodyDiv w:val="1"/>
      <w:marLeft w:val="0"/>
      <w:marRight w:val="0"/>
      <w:marTop w:val="0"/>
      <w:marBottom w:val="0"/>
      <w:divBdr>
        <w:top w:val="none" w:sz="0" w:space="0" w:color="auto"/>
        <w:left w:val="none" w:sz="0" w:space="0" w:color="auto"/>
        <w:bottom w:val="none" w:sz="0" w:space="0" w:color="auto"/>
        <w:right w:val="none" w:sz="0" w:space="0" w:color="auto"/>
      </w:divBdr>
    </w:div>
    <w:div w:id="553585920">
      <w:bodyDiv w:val="1"/>
      <w:marLeft w:val="0"/>
      <w:marRight w:val="0"/>
      <w:marTop w:val="0"/>
      <w:marBottom w:val="0"/>
      <w:divBdr>
        <w:top w:val="none" w:sz="0" w:space="0" w:color="auto"/>
        <w:left w:val="none" w:sz="0" w:space="0" w:color="auto"/>
        <w:bottom w:val="none" w:sz="0" w:space="0" w:color="auto"/>
        <w:right w:val="none" w:sz="0" w:space="0" w:color="auto"/>
      </w:divBdr>
    </w:div>
    <w:div w:id="676350134">
      <w:bodyDiv w:val="1"/>
      <w:marLeft w:val="0"/>
      <w:marRight w:val="0"/>
      <w:marTop w:val="0"/>
      <w:marBottom w:val="0"/>
      <w:divBdr>
        <w:top w:val="none" w:sz="0" w:space="0" w:color="auto"/>
        <w:left w:val="none" w:sz="0" w:space="0" w:color="auto"/>
        <w:bottom w:val="none" w:sz="0" w:space="0" w:color="auto"/>
        <w:right w:val="none" w:sz="0" w:space="0" w:color="auto"/>
      </w:divBdr>
    </w:div>
    <w:div w:id="732581894">
      <w:bodyDiv w:val="1"/>
      <w:marLeft w:val="0"/>
      <w:marRight w:val="0"/>
      <w:marTop w:val="0"/>
      <w:marBottom w:val="0"/>
      <w:divBdr>
        <w:top w:val="none" w:sz="0" w:space="0" w:color="auto"/>
        <w:left w:val="none" w:sz="0" w:space="0" w:color="auto"/>
        <w:bottom w:val="none" w:sz="0" w:space="0" w:color="auto"/>
        <w:right w:val="none" w:sz="0" w:space="0" w:color="auto"/>
      </w:divBdr>
    </w:div>
    <w:div w:id="799423288">
      <w:bodyDiv w:val="1"/>
      <w:marLeft w:val="0"/>
      <w:marRight w:val="0"/>
      <w:marTop w:val="0"/>
      <w:marBottom w:val="0"/>
      <w:divBdr>
        <w:top w:val="none" w:sz="0" w:space="0" w:color="auto"/>
        <w:left w:val="none" w:sz="0" w:space="0" w:color="auto"/>
        <w:bottom w:val="none" w:sz="0" w:space="0" w:color="auto"/>
        <w:right w:val="none" w:sz="0" w:space="0" w:color="auto"/>
      </w:divBdr>
    </w:div>
    <w:div w:id="836460200">
      <w:bodyDiv w:val="1"/>
      <w:marLeft w:val="0"/>
      <w:marRight w:val="0"/>
      <w:marTop w:val="0"/>
      <w:marBottom w:val="0"/>
      <w:divBdr>
        <w:top w:val="none" w:sz="0" w:space="0" w:color="auto"/>
        <w:left w:val="none" w:sz="0" w:space="0" w:color="auto"/>
        <w:bottom w:val="none" w:sz="0" w:space="0" w:color="auto"/>
        <w:right w:val="none" w:sz="0" w:space="0" w:color="auto"/>
      </w:divBdr>
    </w:div>
    <w:div w:id="1113785005">
      <w:bodyDiv w:val="1"/>
      <w:marLeft w:val="0"/>
      <w:marRight w:val="0"/>
      <w:marTop w:val="0"/>
      <w:marBottom w:val="0"/>
      <w:divBdr>
        <w:top w:val="none" w:sz="0" w:space="0" w:color="auto"/>
        <w:left w:val="none" w:sz="0" w:space="0" w:color="auto"/>
        <w:bottom w:val="none" w:sz="0" w:space="0" w:color="auto"/>
        <w:right w:val="none" w:sz="0" w:space="0" w:color="auto"/>
      </w:divBdr>
    </w:div>
    <w:div w:id="1216694257">
      <w:bodyDiv w:val="1"/>
      <w:marLeft w:val="0"/>
      <w:marRight w:val="0"/>
      <w:marTop w:val="0"/>
      <w:marBottom w:val="0"/>
      <w:divBdr>
        <w:top w:val="none" w:sz="0" w:space="0" w:color="auto"/>
        <w:left w:val="none" w:sz="0" w:space="0" w:color="auto"/>
        <w:bottom w:val="none" w:sz="0" w:space="0" w:color="auto"/>
        <w:right w:val="none" w:sz="0" w:space="0" w:color="auto"/>
      </w:divBdr>
    </w:div>
    <w:div w:id="1365667100">
      <w:bodyDiv w:val="1"/>
      <w:marLeft w:val="0"/>
      <w:marRight w:val="0"/>
      <w:marTop w:val="0"/>
      <w:marBottom w:val="0"/>
      <w:divBdr>
        <w:top w:val="none" w:sz="0" w:space="0" w:color="auto"/>
        <w:left w:val="none" w:sz="0" w:space="0" w:color="auto"/>
        <w:bottom w:val="none" w:sz="0" w:space="0" w:color="auto"/>
        <w:right w:val="none" w:sz="0" w:space="0" w:color="auto"/>
      </w:divBdr>
    </w:div>
    <w:div w:id="1550190472">
      <w:bodyDiv w:val="1"/>
      <w:marLeft w:val="0"/>
      <w:marRight w:val="0"/>
      <w:marTop w:val="0"/>
      <w:marBottom w:val="0"/>
      <w:divBdr>
        <w:top w:val="none" w:sz="0" w:space="0" w:color="auto"/>
        <w:left w:val="none" w:sz="0" w:space="0" w:color="auto"/>
        <w:bottom w:val="none" w:sz="0" w:space="0" w:color="auto"/>
        <w:right w:val="none" w:sz="0" w:space="0" w:color="auto"/>
      </w:divBdr>
    </w:div>
    <w:div w:id="1551503687">
      <w:bodyDiv w:val="1"/>
      <w:marLeft w:val="0"/>
      <w:marRight w:val="0"/>
      <w:marTop w:val="0"/>
      <w:marBottom w:val="0"/>
      <w:divBdr>
        <w:top w:val="none" w:sz="0" w:space="0" w:color="auto"/>
        <w:left w:val="none" w:sz="0" w:space="0" w:color="auto"/>
        <w:bottom w:val="none" w:sz="0" w:space="0" w:color="auto"/>
        <w:right w:val="none" w:sz="0" w:space="0" w:color="auto"/>
      </w:divBdr>
    </w:div>
    <w:div w:id="1728994746">
      <w:bodyDiv w:val="1"/>
      <w:marLeft w:val="0"/>
      <w:marRight w:val="0"/>
      <w:marTop w:val="0"/>
      <w:marBottom w:val="0"/>
      <w:divBdr>
        <w:top w:val="none" w:sz="0" w:space="0" w:color="auto"/>
        <w:left w:val="none" w:sz="0" w:space="0" w:color="auto"/>
        <w:bottom w:val="none" w:sz="0" w:space="0" w:color="auto"/>
        <w:right w:val="none" w:sz="0" w:space="0" w:color="auto"/>
      </w:divBdr>
    </w:div>
    <w:div w:id="1751536537">
      <w:bodyDiv w:val="1"/>
      <w:marLeft w:val="0"/>
      <w:marRight w:val="0"/>
      <w:marTop w:val="0"/>
      <w:marBottom w:val="0"/>
      <w:divBdr>
        <w:top w:val="none" w:sz="0" w:space="0" w:color="auto"/>
        <w:left w:val="none" w:sz="0" w:space="0" w:color="auto"/>
        <w:bottom w:val="none" w:sz="0" w:space="0" w:color="auto"/>
        <w:right w:val="none" w:sz="0" w:space="0" w:color="auto"/>
      </w:divBdr>
    </w:div>
    <w:div w:id="1960380785">
      <w:bodyDiv w:val="1"/>
      <w:marLeft w:val="0"/>
      <w:marRight w:val="0"/>
      <w:marTop w:val="0"/>
      <w:marBottom w:val="0"/>
      <w:divBdr>
        <w:top w:val="none" w:sz="0" w:space="0" w:color="auto"/>
        <w:left w:val="none" w:sz="0" w:space="0" w:color="auto"/>
        <w:bottom w:val="none" w:sz="0" w:space="0" w:color="auto"/>
        <w:right w:val="none" w:sz="0" w:space="0" w:color="auto"/>
      </w:divBdr>
    </w:div>
    <w:div w:id="212600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6ABB3-8F78-4A95-9669-97D60B984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2860</Words>
  <Characters>17160</Characters>
  <Application>Microsoft Office Word</Application>
  <DocSecurity>0</DocSecurity>
  <Lines>143</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Uja</dc:creator>
  <cp:keywords/>
  <dc:description/>
  <cp:lastModifiedBy>Bartłomiej Kruszyński</cp:lastModifiedBy>
  <cp:revision>5</cp:revision>
  <cp:lastPrinted>2023-05-30T11:00:00Z</cp:lastPrinted>
  <dcterms:created xsi:type="dcterms:W3CDTF">2026-04-20T12:37:00Z</dcterms:created>
  <dcterms:modified xsi:type="dcterms:W3CDTF">2026-04-20T13:01:00Z</dcterms:modified>
</cp:coreProperties>
</file>